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81B" w:rsidRPr="0024486D" w:rsidRDefault="004A181B" w:rsidP="0024486D">
      <w:pPr>
        <w:spacing w:after="1" w:line="200" w:lineRule="atLeast"/>
        <w:jc w:val="right"/>
      </w:pPr>
      <w:r w:rsidRPr="0024486D">
        <w:rPr>
          <w:rFonts w:ascii="Tahoma" w:hAnsi="Tahoma" w:cs="Tahoma"/>
          <w:sz w:val="20"/>
        </w:rPr>
        <w:t xml:space="preserve">Документ предоставлен </w:t>
      </w:r>
      <w:hyperlink r:id="rId4" w:history="1">
        <w:proofErr w:type="spellStart"/>
        <w:r w:rsidRPr="0024486D">
          <w:rPr>
            <w:rFonts w:ascii="Tahoma" w:hAnsi="Tahoma" w:cs="Tahoma"/>
            <w:sz w:val="20"/>
          </w:rPr>
          <w:t>КонсультантПлюс</w:t>
        </w:r>
        <w:proofErr w:type="spellEnd"/>
      </w:hyperlink>
      <w:r w:rsidRPr="0024486D">
        <w:rPr>
          <w:rFonts w:ascii="Tahoma" w:hAnsi="Tahoma" w:cs="Tahoma"/>
          <w:sz w:val="20"/>
        </w:rPr>
        <w:br/>
      </w:r>
    </w:p>
    <w:p w:rsidR="004A181B" w:rsidRPr="0024486D" w:rsidRDefault="004A181B">
      <w:pPr>
        <w:spacing w:after="1" w:line="220" w:lineRule="atLeast"/>
        <w:outlineLvl w:val="0"/>
      </w:pPr>
    </w:p>
    <w:p w:rsidR="004A181B" w:rsidRPr="0024486D" w:rsidRDefault="004A181B">
      <w:pPr>
        <w:spacing w:after="1" w:line="220" w:lineRule="atLeast"/>
        <w:jc w:val="center"/>
        <w:outlineLvl w:val="0"/>
      </w:pPr>
      <w:r w:rsidRPr="0024486D">
        <w:rPr>
          <w:rFonts w:ascii="Calibri" w:hAnsi="Calibri" w:cs="Calibri"/>
          <w:b/>
        </w:rPr>
        <w:t>СОБРАНИЕ ДЕПУТАТОВ ВЯЗЕМСКОГО МУНИЦИПАЛЬНОГО РАЙОНА</w:t>
      </w:r>
    </w:p>
    <w:p w:rsidR="004A181B" w:rsidRPr="0024486D" w:rsidRDefault="004A181B">
      <w:pPr>
        <w:spacing w:after="1" w:line="220" w:lineRule="atLeast"/>
        <w:jc w:val="center"/>
      </w:pPr>
    </w:p>
    <w:p w:rsidR="004A181B" w:rsidRPr="0024486D" w:rsidRDefault="004A181B">
      <w:pPr>
        <w:spacing w:after="1" w:line="220" w:lineRule="atLeast"/>
        <w:jc w:val="center"/>
      </w:pPr>
      <w:r w:rsidRPr="0024486D">
        <w:rPr>
          <w:rFonts w:ascii="Calibri" w:hAnsi="Calibri" w:cs="Calibri"/>
          <w:b/>
        </w:rPr>
        <w:t>РЕШЕНИЕ</w:t>
      </w:r>
    </w:p>
    <w:p w:rsidR="004A181B" w:rsidRPr="0024486D" w:rsidRDefault="004A181B">
      <w:pPr>
        <w:spacing w:after="1" w:line="220" w:lineRule="atLeast"/>
        <w:jc w:val="center"/>
      </w:pPr>
      <w:r w:rsidRPr="0024486D">
        <w:rPr>
          <w:rFonts w:ascii="Calibri" w:hAnsi="Calibri" w:cs="Calibri"/>
          <w:b/>
        </w:rPr>
        <w:t>от 23 ноября 2005 г. N 108</w:t>
      </w:r>
    </w:p>
    <w:p w:rsidR="004A181B" w:rsidRPr="0024486D" w:rsidRDefault="004A181B">
      <w:pPr>
        <w:spacing w:after="1" w:line="220" w:lineRule="atLeast"/>
        <w:jc w:val="center"/>
      </w:pPr>
    </w:p>
    <w:p w:rsidR="004A181B" w:rsidRPr="0024486D" w:rsidRDefault="004A181B">
      <w:pPr>
        <w:spacing w:after="1" w:line="220" w:lineRule="atLeast"/>
        <w:jc w:val="center"/>
      </w:pPr>
      <w:r w:rsidRPr="0024486D">
        <w:rPr>
          <w:rFonts w:ascii="Calibri" w:hAnsi="Calibri" w:cs="Calibri"/>
          <w:b/>
        </w:rPr>
        <w:t>ОБ УТВЕРЖДЕНИИ ПОЛОЖЕНИЯ "О СИСТЕМЕ</w:t>
      </w:r>
    </w:p>
    <w:p w:rsidR="004A181B" w:rsidRPr="0024486D" w:rsidRDefault="004A181B">
      <w:pPr>
        <w:spacing w:after="1" w:line="220" w:lineRule="atLeast"/>
        <w:jc w:val="center"/>
      </w:pPr>
      <w:r w:rsidRPr="0024486D">
        <w:rPr>
          <w:rFonts w:ascii="Calibri" w:hAnsi="Calibri" w:cs="Calibri"/>
          <w:b/>
        </w:rPr>
        <w:t xml:space="preserve">НАЛОГООБЛОЖЕНИЯ В ВИДЕ НАЛОГА НА ВМЕНЕННЫЙ ДОХОД </w:t>
      </w:r>
      <w:proofErr w:type="gramStart"/>
      <w:r w:rsidRPr="0024486D">
        <w:rPr>
          <w:rFonts w:ascii="Calibri" w:hAnsi="Calibri" w:cs="Calibri"/>
          <w:b/>
        </w:rPr>
        <w:t>ДЛЯ</w:t>
      </w:r>
      <w:proofErr w:type="gramEnd"/>
    </w:p>
    <w:p w:rsidR="004A181B" w:rsidRPr="0024486D" w:rsidRDefault="004A181B">
      <w:pPr>
        <w:spacing w:after="1" w:line="220" w:lineRule="atLeast"/>
        <w:jc w:val="center"/>
      </w:pPr>
      <w:r w:rsidRPr="0024486D">
        <w:rPr>
          <w:rFonts w:ascii="Calibri" w:hAnsi="Calibri" w:cs="Calibri"/>
          <w:b/>
        </w:rPr>
        <w:t>ОТДЕЛЬНЫХ ВИДОВ ДЕЯТЕЛЬНОСТИ НА ТЕРРИТОРИИ ВЯЗЕМСКОГО</w:t>
      </w:r>
    </w:p>
    <w:p w:rsidR="004A181B" w:rsidRPr="0024486D" w:rsidRDefault="004A181B">
      <w:pPr>
        <w:spacing w:after="1" w:line="220" w:lineRule="atLeast"/>
        <w:jc w:val="center"/>
      </w:pPr>
      <w:r w:rsidRPr="0024486D">
        <w:rPr>
          <w:rFonts w:ascii="Calibri" w:hAnsi="Calibri" w:cs="Calibri"/>
          <w:b/>
        </w:rPr>
        <w:t>МУНИЦИПАЛЬНОГО РАЙОНА" В НОВОЙ РЕДАКЦИИ</w:t>
      </w:r>
    </w:p>
    <w:p w:rsidR="004A181B" w:rsidRPr="0024486D" w:rsidRDefault="004A181B">
      <w:pPr>
        <w:spacing w:after="1"/>
      </w:pPr>
    </w:p>
    <w:tbl>
      <w:tblPr>
        <w:tblW w:w="9354" w:type="dxa"/>
        <w:jc w:val="center"/>
        <w:tblCellMar>
          <w:top w:w="113" w:type="dxa"/>
          <w:left w:w="113" w:type="dxa"/>
          <w:bottom w:w="113" w:type="dxa"/>
          <w:right w:w="113" w:type="dxa"/>
        </w:tblCellMar>
        <w:tblLook w:val="0000"/>
      </w:tblPr>
      <w:tblGrid>
        <w:gridCol w:w="9354"/>
      </w:tblGrid>
      <w:tr w:rsidR="004A181B" w:rsidRPr="0024486D" w:rsidTr="0024486D">
        <w:trPr>
          <w:jc w:val="center"/>
        </w:trPr>
        <w:tc>
          <w:tcPr>
            <w:tcW w:w="9294" w:type="dxa"/>
            <w:shd w:val="clear" w:color="auto" w:fill="auto"/>
          </w:tcPr>
          <w:p w:rsidR="004A181B" w:rsidRPr="0024486D" w:rsidRDefault="004A181B">
            <w:pPr>
              <w:spacing w:after="1" w:line="220" w:lineRule="atLeast"/>
              <w:jc w:val="center"/>
            </w:pPr>
            <w:r w:rsidRPr="0024486D">
              <w:rPr>
                <w:rFonts w:ascii="Calibri" w:hAnsi="Calibri" w:cs="Calibri"/>
              </w:rPr>
              <w:t>Список изменяющих документов</w:t>
            </w:r>
          </w:p>
          <w:p w:rsidR="004A181B" w:rsidRPr="0024486D" w:rsidRDefault="004A181B">
            <w:pPr>
              <w:spacing w:after="1" w:line="220" w:lineRule="atLeast"/>
              <w:jc w:val="center"/>
            </w:pPr>
            <w:proofErr w:type="gramStart"/>
            <w:r w:rsidRPr="0024486D">
              <w:rPr>
                <w:rFonts w:ascii="Calibri" w:hAnsi="Calibri" w:cs="Calibri"/>
              </w:rPr>
              <w:t>(в ред. решений Собрания депутатов Вяземского муниципального района</w:t>
            </w:r>
            <w:proofErr w:type="gramEnd"/>
          </w:p>
          <w:p w:rsidR="004A181B" w:rsidRPr="0024486D" w:rsidRDefault="004A181B">
            <w:pPr>
              <w:spacing w:after="1" w:line="220" w:lineRule="atLeast"/>
              <w:jc w:val="center"/>
            </w:pPr>
            <w:r w:rsidRPr="0024486D">
              <w:rPr>
                <w:rFonts w:ascii="Calibri" w:hAnsi="Calibri" w:cs="Calibri"/>
              </w:rPr>
              <w:t xml:space="preserve">от 16.12.2005 </w:t>
            </w:r>
            <w:hyperlink r:id="rId5" w:history="1">
              <w:r w:rsidRPr="0024486D">
                <w:rPr>
                  <w:rFonts w:ascii="Calibri" w:hAnsi="Calibri" w:cs="Calibri"/>
                </w:rPr>
                <w:t>N 126</w:t>
              </w:r>
            </w:hyperlink>
            <w:r w:rsidRPr="0024486D">
              <w:rPr>
                <w:rFonts w:ascii="Calibri" w:hAnsi="Calibri" w:cs="Calibri"/>
              </w:rPr>
              <w:t xml:space="preserve">, от 21.10.2008 </w:t>
            </w:r>
            <w:hyperlink r:id="rId6" w:history="1">
              <w:r w:rsidRPr="0024486D">
                <w:rPr>
                  <w:rFonts w:ascii="Calibri" w:hAnsi="Calibri" w:cs="Calibri"/>
                </w:rPr>
                <w:t>N 394</w:t>
              </w:r>
            </w:hyperlink>
            <w:r w:rsidRPr="0024486D">
              <w:rPr>
                <w:rFonts w:ascii="Calibri" w:hAnsi="Calibri" w:cs="Calibri"/>
              </w:rPr>
              <w:t xml:space="preserve">, от 30.01.2009 </w:t>
            </w:r>
            <w:hyperlink r:id="rId7" w:history="1">
              <w:r w:rsidRPr="0024486D">
                <w:rPr>
                  <w:rFonts w:ascii="Calibri" w:hAnsi="Calibri" w:cs="Calibri"/>
                </w:rPr>
                <w:t>N 426</w:t>
              </w:r>
            </w:hyperlink>
            <w:r w:rsidRPr="0024486D">
              <w:rPr>
                <w:rFonts w:ascii="Calibri" w:hAnsi="Calibri" w:cs="Calibri"/>
              </w:rPr>
              <w:t>,</w:t>
            </w:r>
          </w:p>
          <w:p w:rsidR="004A181B" w:rsidRPr="0024486D" w:rsidRDefault="004A181B">
            <w:pPr>
              <w:spacing w:after="1" w:line="220" w:lineRule="atLeast"/>
              <w:jc w:val="center"/>
            </w:pPr>
            <w:r w:rsidRPr="0024486D">
              <w:rPr>
                <w:rFonts w:ascii="Calibri" w:hAnsi="Calibri" w:cs="Calibri"/>
              </w:rPr>
              <w:t xml:space="preserve">от 02.11.2010 </w:t>
            </w:r>
            <w:hyperlink r:id="rId8" w:history="1">
              <w:r w:rsidRPr="0024486D">
                <w:rPr>
                  <w:rFonts w:ascii="Calibri" w:hAnsi="Calibri" w:cs="Calibri"/>
                </w:rPr>
                <w:t>N 203</w:t>
              </w:r>
            </w:hyperlink>
            <w:r w:rsidRPr="0024486D">
              <w:rPr>
                <w:rFonts w:ascii="Calibri" w:hAnsi="Calibri" w:cs="Calibri"/>
              </w:rPr>
              <w:t xml:space="preserve">, от 26.11.2010 </w:t>
            </w:r>
            <w:hyperlink r:id="rId9" w:history="1">
              <w:r w:rsidRPr="0024486D">
                <w:rPr>
                  <w:rFonts w:ascii="Calibri" w:hAnsi="Calibri" w:cs="Calibri"/>
                </w:rPr>
                <w:t>N 213</w:t>
              </w:r>
            </w:hyperlink>
            <w:r w:rsidRPr="0024486D">
              <w:rPr>
                <w:rFonts w:ascii="Calibri" w:hAnsi="Calibri" w:cs="Calibri"/>
              </w:rPr>
              <w:t xml:space="preserve">, от 29.12.2010 </w:t>
            </w:r>
            <w:hyperlink r:id="rId10" w:history="1">
              <w:r w:rsidRPr="0024486D">
                <w:rPr>
                  <w:rFonts w:ascii="Calibri" w:hAnsi="Calibri" w:cs="Calibri"/>
                </w:rPr>
                <w:t>N 235</w:t>
              </w:r>
            </w:hyperlink>
            <w:r w:rsidRPr="0024486D">
              <w:rPr>
                <w:rFonts w:ascii="Calibri" w:hAnsi="Calibri" w:cs="Calibri"/>
              </w:rPr>
              <w:t>,</w:t>
            </w:r>
          </w:p>
          <w:p w:rsidR="004A181B" w:rsidRPr="0024486D" w:rsidRDefault="004A181B">
            <w:pPr>
              <w:spacing w:after="1" w:line="220" w:lineRule="atLeast"/>
              <w:jc w:val="center"/>
            </w:pPr>
            <w:r w:rsidRPr="0024486D">
              <w:rPr>
                <w:rFonts w:ascii="Calibri" w:hAnsi="Calibri" w:cs="Calibri"/>
              </w:rPr>
              <w:t xml:space="preserve">от 25.03.2011 </w:t>
            </w:r>
            <w:hyperlink r:id="rId11" w:history="1">
              <w:r w:rsidRPr="0024486D">
                <w:rPr>
                  <w:rFonts w:ascii="Calibri" w:hAnsi="Calibri" w:cs="Calibri"/>
                </w:rPr>
                <w:t>N 268</w:t>
              </w:r>
            </w:hyperlink>
            <w:r w:rsidRPr="0024486D">
              <w:rPr>
                <w:rFonts w:ascii="Calibri" w:hAnsi="Calibri" w:cs="Calibri"/>
              </w:rPr>
              <w:t xml:space="preserve">, от 27.07.2012 </w:t>
            </w:r>
            <w:hyperlink r:id="rId12" w:history="1">
              <w:r w:rsidRPr="0024486D">
                <w:rPr>
                  <w:rFonts w:ascii="Calibri" w:hAnsi="Calibri" w:cs="Calibri"/>
                </w:rPr>
                <w:t>N 423</w:t>
              </w:r>
            </w:hyperlink>
            <w:r w:rsidRPr="0024486D">
              <w:rPr>
                <w:rFonts w:ascii="Calibri" w:hAnsi="Calibri" w:cs="Calibri"/>
              </w:rPr>
              <w:t xml:space="preserve">, от 31.10.2014 </w:t>
            </w:r>
            <w:hyperlink r:id="rId13" w:history="1">
              <w:r w:rsidRPr="0024486D">
                <w:rPr>
                  <w:rFonts w:ascii="Calibri" w:hAnsi="Calibri" w:cs="Calibri"/>
                </w:rPr>
                <w:t>N 134</w:t>
              </w:r>
            </w:hyperlink>
            <w:r w:rsidRPr="0024486D">
              <w:rPr>
                <w:rFonts w:ascii="Calibri" w:hAnsi="Calibri" w:cs="Calibri"/>
              </w:rPr>
              <w:t>,</w:t>
            </w:r>
          </w:p>
          <w:p w:rsidR="004A181B" w:rsidRPr="0024486D" w:rsidRDefault="004A181B">
            <w:pPr>
              <w:spacing w:after="1" w:line="220" w:lineRule="atLeast"/>
              <w:jc w:val="center"/>
            </w:pPr>
            <w:r w:rsidRPr="0024486D">
              <w:rPr>
                <w:rFonts w:ascii="Calibri" w:hAnsi="Calibri" w:cs="Calibri"/>
              </w:rPr>
              <w:t xml:space="preserve">от 30.12.2014 </w:t>
            </w:r>
            <w:hyperlink r:id="rId14" w:history="1">
              <w:r w:rsidRPr="0024486D">
                <w:rPr>
                  <w:rFonts w:ascii="Calibri" w:hAnsi="Calibri" w:cs="Calibri"/>
                </w:rPr>
                <w:t>N 179</w:t>
              </w:r>
            </w:hyperlink>
            <w:r w:rsidRPr="0024486D">
              <w:rPr>
                <w:rFonts w:ascii="Calibri" w:hAnsi="Calibri" w:cs="Calibri"/>
              </w:rPr>
              <w:t xml:space="preserve">, от 25.11.2015 </w:t>
            </w:r>
            <w:hyperlink r:id="rId15" w:history="1">
              <w:r w:rsidRPr="0024486D">
                <w:rPr>
                  <w:rFonts w:ascii="Calibri" w:hAnsi="Calibri" w:cs="Calibri"/>
                </w:rPr>
                <w:t>N 269</w:t>
              </w:r>
            </w:hyperlink>
            <w:r w:rsidRPr="0024486D">
              <w:rPr>
                <w:rFonts w:ascii="Calibri" w:hAnsi="Calibri" w:cs="Calibri"/>
              </w:rPr>
              <w:t xml:space="preserve">, от 08.09.2016 </w:t>
            </w:r>
            <w:hyperlink r:id="rId16" w:history="1">
              <w:r w:rsidRPr="0024486D">
                <w:rPr>
                  <w:rFonts w:ascii="Calibri" w:hAnsi="Calibri" w:cs="Calibri"/>
                </w:rPr>
                <w:t>N 358</w:t>
              </w:r>
            </w:hyperlink>
            <w:r w:rsidRPr="0024486D">
              <w:rPr>
                <w:rFonts w:ascii="Calibri" w:hAnsi="Calibri" w:cs="Calibri"/>
              </w:rPr>
              <w:t>,</w:t>
            </w:r>
          </w:p>
          <w:p w:rsidR="004A181B" w:rsidRPr="0024486D" w:rsidRDefault="004A181B">
            <w:pPr>
              <w:spacing w:after="1" w:line="220" w:lineRule="atLeast"/>
              <w:jc w:val="center"/>
            </w:pPr>
            <w:r w:rsidRPr="0024486D">
              <w:rPr>
                <w:rFonts w:ascii="Calibri" w:hAnsi="Calibri" w:cs="Calibri"/>
              </w:rPr>
              <w:t xml:space="preserve">от 19.12.2016 </w:t>
            </w:r>
            <w:hyperlink r:id="rId17" w:history="1">
              <w:r w:rsidRPr="0024486D">
                <w:rPr>
                  <w:rFonts w:ascii="Calibri" w:hAnsi="Calibri" w:cs="Calibri"/>
                </w:rPr>
                <w:t>N 391</w:t>
              </w:r>
            </w:hyperlink>
            <w:r w:rsidRPr="0024486D">
              <w:rPr>
                <w:rFonts w:ascii="Calibri" w:hAnsi="Calibri" w:cs="Calibri"/>
              </w:rPr>
              <w:t xml:space="preserve">, от 27.09.2017 </w:t>
            </w:r>
            <w:hyperlink r:id="rId18" w:history="1">
              <w:r w:rsidRPr="0024486D">
                <w:rPr>
                  <w:rFonts w:ascii="Calibri" w:hAnsi="Calibri" w:cs="Calibri"/>
                </w:rPr>
                <w:t>N 465</w:t>
              </w:r>
            </w:hyperlink>
            <w:r w:rsidRPr="0024486D">
              <w:rPr>
                <w:rFonts w:ascii="Calibri" w:hAnsi="Calibri" w:cs="Calibri"/>
              </w:rPr>
              <w:t>)</w:t>
            </w:r>
          </w:p>
        </w:tc>
      </w:tr>
    </w:tbl>
    <w:p w:rsidR="004A181B" w:rsidRPr="0024486D" w:rsidRDefault="004A181B">
      <w:pPr>
        <w:spacing w:after="1" w:line="220" w:lineRule="atLeast"/>
      </w:pPr>
    </w:p>
    <w:p w:rsidR="004A181B" w:rsidRPr="0024486D" w:rsidRDefault="004A181B">
      <w:pPr>
        <w:spacing w:after="1" w:line="220" w:lineRule="atLeast"/>
        <w:ind w:firstLine="540"/>
      </w:pPr>
      <w:r w:rsidRPr="0024486D">
        <w:rPr>
          <w:rFonts w:ascii="Calibri" w:hAnsi="Calibri" w:cs="Calibri"/>
        </w:rPr>
        <w:t xml:space="preserve">В соответствии с Бюджетным </w:t>
      </w:r>
      <w:hyperlink r:id="rId19" w:history="1">
        <w:r w:rsidRPr="0024486D">
          <w:rPr>
            <w:rFonts w:ascii="Calibri" w:hAnsi="Calibri" w:cs="Calibri"/>
          </w:rPr>
          <w:t>кодексом</w:t>
        </w:r>
      </w:hyperlink>
      <w:r w:rsidRPr="0024486D">
        <w:rPr>
          <w:rFonts w:ascii="Calibri" w:hAnsi="Calibri" w:cs="Calibri"/>
        </w:rPr>
        <w:t xml:space="preserve"> Российской Федерации, Налоговым </w:t>
      </w:r>
      <w:hyperlink r:id="rId20" w:history="1">
        <w:r w:rsidRPr="0024486D">
          <w:rPr>
            <w:rFonts w:ascii="Calibri" w:hAnsi="Calibri" w:cs="Calibri"/>
          </w:rPr>
          <w:t>кодексом</w:t>
        </w:r>
      </w:hyperlink>
      <w:r w:rsidRPr="0024486D">
        <w:rPr>
          <w:rFonts w:ascii="Calibri" w:hAnsi="Calibri" w:cs="Calibri"/>
        </w:rPr>
        <w:t xml:space="preserve"> Российской Федерации, Федеральным </w:t>
      </w:r>
      <w:hyperlink r:id="rId21" w:history="1">
        <w:r w:rsidRPr="0024486D">
          <w:rPr>
            <w:rFonts w:ascii="Calibri" w:hAnsi="Calibri" w:cs="Calibri"/>
          </w:rPr>
          <w:t>законом</w:t>
        </w:r>
      </w:hyperlink>
      <w:r w:rsidRPr="0024486D">
        <w:rPr>
          <w:rFonts w:ascii="Calibri" w:hAnsi="Calibri" w:cs="Calibri"/>
        </w:rPr>
        <w:t xml:space="preserve"> N 131-ФЗ от 06.10.2003 "Об общих принципах организации местного самоуправления в Российской Федерации" и </w:t>
      </w:r>
      <w:hyperlink r:id="rId22" w:history="1">
        <w:r w:rsidRPr="0024486D">
          <w:rPr>
            <w:rFonts w:ascii="Calibri" w:hAnsi="Calibri" w:cs="Calibri"/>
          </w:rPr>
          <w:t>Уставом</w:t>
        </w:r>
      </w:hyperlink>
      <w:r w:rsidRPr="0024486D">
        <w:rPr>
          <w:rFonts w:ascii="Calibri" w:hAnsi="Calibri" w:cs="Calibri"/>
        </w:rPr>
        <w:t xml:space="preserve"> Вяземского муниципального района Собрание депутатов решило:</w:t>
      </w:r>
    </w:p>
    <w:p w:rsidR="004A181B" w:rsidRPr="0024486D" w:rsidRDefault="004A181B">
      <w:pPr>
        <w:spacing w:before="220" w:after="1" w:line="220" w:lineRule="atLeast"/>
        <w:ind w:firstLine="540"/>
      </w:pPr>
      <w:r w:rsidRPr="0024486D">
        <w:rPr>
          <w:rFonts w:ascii="Calibri" w:hAnsi="Calibri" w:cs="Calibri"/>
        </w:rPr>
        <w:t xml:space="preserve">1. Утвердить </w:t>
      </w:r>
      <w:hyperlink w:anchor="P40" w:history="1">
        <w:r w:rsidRPr="0024486D">
          <w:rPr>
            <w:rFonts w:ascii="Calibri" w:hAnsi="Calibri" w:cs="Calibri"/>
          </w:rPr>
          <w:t>Положение</w:t>
        </w:r>
      </w:hyperlink>
      <w:r w:rsidRPr="0024486D">
        <w:rPr>
          <w:rFonts w:ascii="Calibri" w:hAnsi="Calibri" w:cs="Calibri"/>
        </w:rPr>
        <w:t xml:space="preserve"> "О системе налогообложения в виде налога на вмененный доход для отдельных видов деятельности на территории Вяземского муниципального района" в новой редакции (согласно приложению).</w:t>
      </w:r>
    </w:p>
    <w:p w:rsidR="004A181B" w:rsidRPr="0024486D" w:rsidRDefault="004A181B">
      <w:pPr>
        <w:spacing w:after="1" w:line="220" w:lineRule="atLeast"/>
      </w:pPr>
      <w:r w:rsidRPr="0024486D">
        <w:rPr>
          <w:rFonts w:ascii="Calibri" w:hAnsi="Calibri" w:cs="Calibri"/>
        </w:rPr>
        <w:t>(</w:t>
      </w:r>
      <w:proofErr w:type="gramStart"/>
      <w:r w:rsidRPr="0024486D">
        <w:rPr>
          <w:rFonts w:ascii="Calibri" w:hAnsi="Calibri" w:cs="Calibri"/>
        </w:rPr>
        <w:t>в</w:t>
      </w:r>
      <w:proofErr w:type="gramEnd"/>
      <w:r w:rsidRPr="0024486D">
        <w:rPr>
          <w:rFonts w:ascii="Calibri" w:hAnsi="Calibri" w:cs="Calibri"/>
        </w:rPr>
        <w:t xml:space="preserve"> ред. </w:t>
      </w:r>
      <w:hyperlink r:id="rId23" w:history="1">
        <w:r w:rsidRPr="0024486D">
          <w:rPr>
            <w:rFonts w:ascii="Calibri" w:hAnsi="Calibri" w:cs="Calibri"/>
          </w:rPr>
          <w:t>решения</w:t>
        </w:r>
      </w:hyperlink>
      <w:r w:rsidRPr="0024486D">
        <w:rPr>
          <w:rFonts w:ascii="Calibri" w:hAnsi="Calibri" w:cs="Calibri"/>
        </w:rPr>
        <w:t xml:space="preserve"> Собрания депутатов Вяземского муниципального района от 27.09.2017 N 465)</w:t>
      </w:r>
    </w:p>
    <w:p w:rsidR="004A181B" w:rsidRPr="0024486D" w:rsidRDefault="004A181B">
      <w:pPr>
        <w:spacing w:before="220" w:after="1" w:line="220" w:lineRule="atLeast"/>
        <w:ind w:firstLine="540"/>
      </w:pPr>
      <w:r w:rsidRPr="0024486D">
        <w:rPr>
          <w:rFonts w:ascii="Calibri" w:hAnsi="Calibri" w:cs="Calibri"/>
        </w:rPr>
        <w:t>2. Решение N 60 от 30.06.2005 "Об утверждении Положения "О местных налогах и системе налогообложения в виде налога на вмененный доход для отдельных видов деятельности на территории Вяземского муниципального района" считать утратившим силу.</w:t>
      </w:r>
    </w:p>
    <w:p w:rsidR="004A181B" w:rsidRPr="0024486D" w:rsidRDefault="004A181B">
      <w:pPr>
        <w:spacing w:before="220" w:after="1" w:line="220" w:lineRule="atLeast"/>
        <w:ind w:firstLine="540"/>
      </w:pPr>
      <w:r w:rsidRPr="0024486D">
        <w:rPr>
          <w:rFonts w:ascii="Calibri" w:hAnsi="Calibri" w:cs="Calibri"/>
        </w:rPr>
        <w:t xml:space="preserve">3. </w:t>
      </w:r>
      <w:proofErr w:type="gramStart"/>
      <w:r w:rsidRPr="0024486D">
        <w:rPr>
          <w:rFonts w:ascii="Calibri" w:hAnsi="Calibri" w:cs="Calibri"/>
        </w:rPr>
        <w:t>Контроль за</w:t>
      </w:r>
      <w:proofErr w:type="gramEnd"/>
      <w:r w:rsidRPr="0024486D">
        <w:rPr>
          <w:rFonts w:ascii="Calibri" w:hAnsi="Calibri" w:cs="Calibri"/>
        </w:rPr>
        <w:t xml:space="preserve"> выполнением настоящего решения возложить на постоянную планово-бюджетную комиссию (председатель Гурова Т.А.).</w:t>
      </w:r>
    </w:p>
    <w:p w:rsidR="004A181B" w:rsidRPr="0024486D" w:rsidRDefault="004A181B">
      <w:pPr>
        <w:spacing w:before="220" w:after="1" w:line="220" w:lineRule="atLeast"/>
        <w:ind w:firstLine="540"/>
      </w:pPr>
      <w:r w:rsidRPr="0024486D">
        <w:rPr>
          <w:rFonts w:ascii="Calibri" w:hAnsi="Calibri" w:cs="Calibri"/>
        </w:rPr>
        <w:t>4. Решение опубликовать в средствах массовой информации.</w:t>
      </w:r>
    </w:p>
    <w:p w:rsidR="004A181B" w:rsidRPr="0024486D" w:rsidRDefault="004A181B">
      <w:pPr>
        <w:spacing w:before="220" w:after="1" w:line="220" w:lineRule="atLeast"/>
        <w:ind w:firstLine="540"/>
      </w:pPr>
      <w:r w:rsidRPr="0024486D">
        <w:rPr>
          <w:rFonts w:ascii="Calibri" w:hAnsi="Calibri" w:cs="Calibri"/>
        </w:rPr>
        <w:t>5. Настоящее решение вступает в силу с 1 января 2006 г., но не ранее чем по истечении одного месяца со дня его официального опубликования.</w:t>
      </w:r>
    </w:p>
    <w:p w:rsidR="004A181B" w:rsidRPr="0024486D" w:rsidRDefault="004A181B">
      <w:pPr>
        <w:spacing w:after="1" w:line="220" w:lineRule="atLeast"/>
      </w:pPr>
    </w:p>
    <w:p w:rsidR="004A181B" w:rsidRPr="0024486D" w:rsidRDefault="004A181B">
      <w:pPr>
        <w:spacing w:after="1" w:line="220" w:lineRule="atLeast"/>
        <w:jc w:val="right"/>
      </w:pPr>
      <w:r w:rsidRPr="0024486D">
        <w:rPr>
          <w:rFonts w:ascii="Calibri" w:hAnsi="Calibri" w:cs="Calibri"/>
        </w:rPr>
        <w:t>Глава Вяземского</w:t>
      </w:r>
    </w:p>
    <w:p w:rsidR="004A181B" w:rsidRPr="0024486D" w:rsidRDefault="004A181B">
      <w:pPr>
        <w:spacing w:after="1" w:line="220" w:lineRule="atLeast"/>
        <w:jc w:val="right"/>
      </w:pPr>
      <w:r w:rsidRPr="0024486D">
        <w:rPr>
          <w:rFonts w:ascii="Calibri" w:hAnsi="Calibri" w:cs="Calibri"/>
        </w:rPr>
        <w:t>муниципального района</w:t>
      </w:r>
    </w:p>
    <w:p w:rsidR="004A181B" w:rsidRPr="0024486D" w:rsidRDefault="004A181B">
      <w:pPr>
        <w:spacing w:after="1" w:line="220" w:lineRule="atLeast"/>
        <w:jc w:val="right"/>
      </w:pPr>
      <w:proofErr w:type="spellStart"/>
      <w:r w:rsidRPr="0024486D">
        <w:rPr>
          <w:rFonts w:ascii="Calibri" w:hAnsi="Calibri" w:cs="Calibri"/>
        </w:rPr>
        <w:t>В.И.Шашкун</w:t>
      </w:r>
      <w:proofErr w:type="spellEnd"/>
    </w:p>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spacing w:after="1" w:line="220" w:lineRule="atLeast"/>
        <w:jc w:val="right"/>
        <w:outlineLvl w:val="0"/>
      </w:pPr>
      <w:r w:rsidRPr="0024486D">
        <w:rPr>
          <w:rFonts w:ascii="Calibri" w:hAnsi="Calibri" w:cs="Calibri"/>
        </w:rPr>
        <w:t>Приложение</w:t>
      </w:r>
    </w:p>
    <w:p w:rsidR="004A181B" w:rsidRPr="0024486D" w:rsidRDefault="004A181B">
      <w:pPr>
        <w:spacing w:after="1" w:line="220" w:lineRule="atLeast"/>
        <w:jc w:val="right"/>
      </w:pPr>
      <w:r w:rsidRPr="0024486D">
        <w:rPr>
          <w:rFonts w:ascii="Calibri" w:hAnsi="Calibri" w:cs="Calibri"/>
        </w:rPr>
        <w:t>к решению</w:t>
      </w:r>
    </w:p>
    <w:p w:rsidR="004A181B" w:rsidRPr="0024486D" w:rsidRDefault="004A181B">
      <w:pPr>
        <w:spacing w:after="1" w:line="220" w:lineRule="atLeast"/>
        <w:jc w:val="right"/>
      </w:pPr>
      <w:r w:rsidRPr="0024486D">
        <w:rPr>
          <w:rFonts w:ascii="Calibri" w:hAnsi="Calibri" w:cs="Calibri"/>
        </w:rPr>
        <w:t>Собрания депутатов Вяземского</w:t>
      </w:r>
    </w:p>
    <w:p w:rsidR="004A181B" w:rsidRPr="0024486D" w:rsidRDefault="004A181B">
      <w:pPr>
        <w:spacing w:after="1" w:line="220" w:lineRule="atLeast"/>
        <w:jc w:val="right"/>
      </w:pPr>
      <w:r w:rsidRPr="0024486D">
        <w:rPr>
          <w:rFonts w:ascii="Calibri" w:hAnsi="Calibri" w:cs="Calibri"/>
        </w:rPr>
        <w:lastRenderedPageBreak/>
        <w:t>муниципального района</w:t>
      </w:r>
    </w:p>
    <w:p w:rsidR="004A181B" w:rsidRPr="0024486D" w:rsidRDefault="004A181B">
      <w:pPr>
        <w:spacing w:after="1" w:line="220" w:lineRule="atLeast"/>
        <w:jc w:val="right"/>
      </w:pPr>
      <w:r w:rsidRPr="0024486D">
        <w:rPr>
          <w:rFonts w:ascii="Calibri" w:hAnsi="Calibri" w:cs="Calibri"/>
        </w:rPr>
        <w:t>от 23 ноября 2005 г. N 108</w:t>
      </w:r>
    </w:p>
    <w:p w:rsidR="004A181B" w:rsidRPr="0024486D" w:rsidRDefault="004A181B">
      <w:pPr>
        <w:spacing w:after="1" w:line="220" w:lineRule="atLeast"/>
      </w:pPr>
    </w:p>
    <w:p w:rsidR="004A181B" w:rsidRPr="0024486D" w:rsidRDefault="004A181B">
      <w:pPr>
        <w:spacing w:after="1" w:line="220" w:lineRule="atLeast"/>
        <w:jc w:val="center"/>
      </w:pPr>
      <w:bookmarkStart w:id="0" w:name="P40"/>
      <w:bookmarkEnd w:id="0"/>
      <w:r w:rsidRPr="0024486D">
        <w:rPr>
          <w:rFonts w:ascii="Calibri" w:hAnsi="Calibri" w:cs="Calibri"/>
          <w:b/>
        </w:rPr>
        <w:t>ПОЛОЖЕНИЕ</w:t>
      </w:r>
    </w:p>
    <w:p w:rsidR="004A181B" w:rsidRPr="0024486D" w:rsidRDefault="004A181B">
      <w:pPr>
        <w:spacing w:after="1" w:line="220" w:lineRule="atLeast"/>
        <w:jc w:val="center"/>
      </w:pPr>
      <w:r w:rsidRPr="0024486D">
        <w:rPr>
          <w:rFonts w:ascii="Calibri" w:hAnsi="Calibri" w:cs="Calibri"/>
          <w:b/>
        </w:rPr>
        <w:t>"О СИСТЕМЕ НАЛОГООБЛОЖЕНИЯ В ВИДЕ ЕДИНОГО</w:t>
      </w:r>
    </w:p>
    <w:p w:rsidR="004A181B" w:rsidRPr="0024486D" w:rsidRDefault="004A181B">
      <w:pPr>
        <w:spacing w:after="1" w:line="220" w:lineRule="atLeast"/>
        <w:jc w:val="center"/>
      </w:pPr>
      <w:r w:rsidRPr="0024486D">
        <w:rPr>
          <w:rFonts w:ascii="Calibri" w:hAnsi="Calibri" w:cs="Calibri"/>
          <w:b/>
        </w:rPr>
        <w:t>НАЛОГА НА ВМЕНЕННЫЙ ДОХОД ДЛЯ ОТДЕЛЬНЫХ ВИДОВ ДЕЯТЕЛЬНОСТИ</w:t>
      </w:r>
    </w:p>
    <w:p w:rsidR="004A181B" w:rsidRPr="0024486D" w:rsidRDefault="004A181B">
      <w:pPr>
        <w:spacing w:after="1" w:line="220" w:lineRule="atLeast"/>
        <w:jc w:val="center"/>
      </w:pPr>
      <w:r w:rsidRPr="0024486D">
        <w:rPr>
          <w:rFonts w:ascii="Calibri" w:hAnsi="Calibri" w:cs="Calibri"/>
          <w:b/>
        </w:rPr>
        <w:t>НА ТЕРРИТОРИИ ВЯЗЕМСКОГО МУНИЦИПАЛЬНОГО РАЙОНА"</w:t>
      </w:r>
    </w:p>
    <w:p w:rsidR="004A181B" w:rsidRPr="0024486D" w:rsidRDefault="004A181B">
      <w:pPr>
        <w:spacing w:after="1"/>
      </w:pPr>
    </w:p>
    <w:tbl>
      <w:tblPr>
        <w:tblW w:w="9354" w:type="dxa"/>
        <w:jc w:val="center"/>
        <w:tblCellMar>
          <w:top w:w="113" w:type="dxa"/>
          <w:left w:w="113" w:type="dxa"/>
          <w:bottom w:w="113" w:type="dxa"/>
          <w:right w:w="113" w:type="dxa"/>
        </w:tblCellMar>
        <w:tblLook w:val="0000"/>
      </w:tblPr>
      <w:tblGrid>
        <w:gridCol w:w="9354"/>
      </w:tblGrid>
      <w:tr w:rsidR="004A181B" w:rsidRPr="0024486D" w:rsidTr="0024486D">
        <w:trPr>
          <w:jc w:val="center"/>
        </w:trPr>
        <w:tc>
          <w:tcPr>
            <w:tcW w:w="9294" w:type="dxa"/>
            <w:shd w:val="clear" w:color="auto" w:fill="auto"/>
          </w:tcPr>
          <w:p w:rsidR="004A181B" w:rsidRPr="0024486D" w:rsidRDefault="004A181B">
            <w:pPr>
              <w:spacing w:after="1" w:line="220" w:lineRule="atLeast"/>
              <w:jc w:val="center"/>
            </w:pPr>
            <w:r w:rsidRPr="0024486D">
              <w:rPr>
                <w:rFonts w:ascii="Calibri" w:hAnsi="Calibri" w:cs="Calibri"/>
              </w:rPr>
              <w:t>Список изменяющих документов</w:t>
            </w:r>
          </w:p>
          <w:p w:rsidR="004A181B" w:rsidRPr="0024486D" w:rsidRDefault="004A181B">
            <w:pPr>
              <w:spacing w:after="1" w:line="220" w:lineRule="atLeast"/>
              <w:jc w:val="center"/>
            </w:pPr>
            <w:proofErr w:type="gramStart"/>
            <w:r w:rsidRPr="0024486D">
              <w:rPr>
                <w:rFonts w:ascii="Calibri" w:hAnsi="Calibri" w:cs="Calibri"/>
              </w:rPr>
              <w:t>(в ред. решений Собрания депутатов Вяземского муниципального района</w:t>
            </w:r>
            <w:proofErr w:type="gramEnd"/>
          </w:p>
          <w:p w:rsidR="004A181B" w:rsidRPr="0024486D" w:rsidRDefault="004A181B">
            <w:pPr>
              <w:spacing w:after="1" w:line="220" w:lineRule="atLeast"/>
              <w:jc w:val="center"/>
            </w:pPr>
            <w:r w:rsidRPr="0024486D">
              <w:rPr>
                <w:rFonts w:ascii="Calibri" w:hAnsi="Calibri" w:cs="Calibri"/>
              </w:rPr>
              <w:t xml:space="preserve">от 16.12.2005 </w:t>
            </w:r>
            <w:hyperlink r:id="rId24" w:history="1">
              <w:r w:rsidRPr="0024486D">
                <w:rPr>
                  <w:rFonts w:ascii="Calibri" w:hAnsi="Calibri" w:cs="Calibri"/>
                </w:rPr>
                <w:t>N 126</w:t>
              </w:r>
            </w:hyperlink>
            <w:r w:rsidRPr="0024486D">
              <w:rPr>
                <w:rFonts w:ascii="Calibri" w:hAnsi="Calibri" w:cs="Calibri"/>
              </w:rPr>
              <w:t xml:space="preserve">, от 21.10.2008 </w:t>
            </w:r>
            <w:hyperlink r:id="rId25" w:history="1">
              <w:r w:rsidRPr="0024486D">
                <w:rPr>
                  <w:rFonts w:ascii="Calibri" w:hAnsi="Calibri" w:cs="Calibri"/>
                </w:rPr>
                <w:t>N 394</w:t>
              </w:r>
            </w:hyperlink>
            <w:r w:rsidRPr="0024486D">
              <w:rPr>
                <w:rFonts w:ascii="Calibri" w:hAnsi="Calibri" w:cs="Calibri"/>
              </w:rPr>
              <w:t xml:space="preserve">, от 30.01.2009 </w:t>
            </w:r>
            <w:hyperlink r:id="rId26" w:history="1">
              <w:r w:rsidRPr="0024486D">
                <w:rPr>
                  <w:rFonts w:ascii="Calibri" w:hAnsi="Calibri" w:cs="Calibri"/>
                </w:rPr>
                <w:t>N 426</w:t>
              </w:r>
            </w:hyperlink>
            <w:r w:rsidRPr="0024486D">
              <w:rPr>
                <w:rFonts w:ascii="Calibri" w:hAnsi="Calibri" w:cs="Calibri"/>
              </w:rPr>
              <w:t>,</w:t>
            </w:r>
          </w:p>
          <w:p w:rsidR="004A181B" w:rsidRPr="0024486D" w:rsidRDefault="004A181B">
            <w:pPr>
              <w:spacing w:after="1" w:line="220" w:lineRule="atLeast"/>
              <w:jc w:val="center"/>
            </w:pPr>
            <w:r w:rsidRPr="0024486D">
              <w:rPr>
                <w:rFonts w:ascii="Calibri" w:hAnsi="Calibri" w:cs="Calibri"/>
              </w:rPr>
              <w:t xml:space="preserve">от 02.11.2010 </w:t>
            </w:r>
            <w:hyperlink r:id="rId27" w:history="1">
              <w:r w:rsidRPr="0024486D">
                <w:rPr>
                  <w:rFonts w:ascii="Calibri" w:hAnsi="Calibri" w:cs="Calibri"/>
                </w:rPr>
                <w:t>N 203</w:t>
              </w:r>
            </w:hyperlink>
            <w:r w:rsidRPr="0024486D">
              <w:rPr>
                <w:rFonts w:ascii="Calibri" w:hAnsi="Calibri" w:cs="Calibri"/>
              </w:rPr>
              <w:t xml:space="preserve">, от 26.11.2010 </w:t>
            </w:r>
            <w:hyperlink r:id="rId28" w:history="1">
              <w:r w:rsidRPr="0024486D">
                <w:rPr>
                  <w:rFonts w:ascii="Calibri" w:hAnsi="Calibri" w:cs="Calibri"/>
                </w:rPr>
                <w:t>N 213</w:t>
              </w:r>
            </w:hyperlink>
            <w:r w:rsidRPr="0024486D">
              <w:rPr>
                <w:rFonts w:ascii="Calibri" w:hAnsi="Calibri" w:cs="Calibri"/>
              </w:rPr>
              <w:t xml:space="preserve">, от 29.12.2010 </w:t>
            </w:r>
            <w:hyperlink r:id="rId29" w:history="1">
              <w:r w:rsidRPr="0024486D">
                <w:rPr>
                  <w:rFonts w:ascii="Calibri" w:hAnsi="Calibri" w:cs="Calibri"/>
                </w:rPr>
                <w:t>N 235</w:t>
              </w:r>
            </w:hyperlink>
            <w:r w:rsidRPr="0024486D">
              <w:rPr>
                <w:rFonts w:ascii="Calibri" w:hAnsi="Calibri" w:cs="Calibri"/>
              </w:rPr>
              <w:t>,</w:t>
            </w:r>
          </w:p>
          <w:p w:rsidR="004A181B" w:rsidRPr="0024486D" w:rsidRDefault="004A181B">
            <w:pPr>
              <w:spacing w:after="1" w:line="220" w:lineRule="atLeast"/>
              <w:jc w:val="center"/>
            </w:pPr>
            <w:r w:rsidRPr="0024486D">
              <w:rPr>
                <w:rFonts w:ascii="Calibri" w:hAnsi="Calibri" w:cs="Calibri"/>
              </w:rPr>
              <w:t xml:space="preserve">от 25.03.2011 </w:t>
            </w:r>
            <w:hyperlink r:id="rId30" w:history="1">
              <w:r w:rsidRPr="0024486D">
                <w:rPr>
                  <w:rFonts w:ascii="Calibri" w:hAnsi="Calibri" w:cs="Calibri"/>
                </w:rPr>
                <w:t>N 268</w:t>
              </w:r>
            </w:hyperlink>
            <w:r w:rsidRPr="0024486D">
              <w:rPr>
                <w:rFonts w:ascii="Calibri" w:hAnsi="Calibri" w:cs="Calibri"/>
              </w:rPr>
              <w:t xml:space="preserve">, от 27.07.2012 </w:t>
            </w:r>
            <w:hyperlink r:id="rId31" w:history="1">
              <w:r w:rsidRPr="0024486D">
                <w:rPr>
                  <w:rFonts w:ascii="Calibri" w:hAnsi="Calibri" w:cs="Calibri"/>
                </w:rPr>
                <w:t>N 423</w:t>
              </w:r>
            </w:hyperlink>
            <w:r w:rsidRPr="0024486D">
              <w:rPr>
                <w:rFonts w:ascii="Calibri" w:hAnsi="Calibri" w:cs="Calibri"/>
              </w:rPr>
              <w:t xml:space="preserve">, от 31.10.2014 </w:t>
            </w:r>
            <w:hyperlink r:id="rId32" w:history="1">
              <w:r w:rsidRPr="0024486D">
                <w:rPr>
                  <w:rFonts w:ascii="Calibri" w:hAnsi="Calibri" w:cs="Calibri"/>
                </w:rPr>
                <w:t>N 134</w:t>
              </w:r>
            </w:hyperlink>
            <w:r w:rsidRPr="0024486D">
              <w:rPr>
                <w:rFonts w:ascii="Calibri" w:hAnsi="Calibri" w:cs="Calibri"/>
              </w:rPr>
              <w:t>,</w:t>
            </w:r>
          </w:p>
          <w:p w:rsidR="004A181B" w:rsidRPr="0024486D" w:rsidRDefault="004A181B">
            <w:pPr>
              <w:spacing w:after="1" w:line="220" w:lineRule="atLeast"/>
              <w:jc w:val="center"/>
            </w:pPr>
            <w:r w:rsidRPr="0024486D">
              <w:rPr>
                <w:rFonts w:ascii="Calibri" w:hAnsi="Calibri" w:cs="Calibri"/>
              </w:rPr>
              <w:t xml:space="preserve">от 30.12.2014 </w:t>
            </w:r>
            <w:hyperlink r:id="rId33" w:history="1">
              <w:r w:rsidRPr="0024486D">
                <w:rPr>
                  <w:rFonts w:ascii="Calibri" w:hAnsi="Calibri" w:cs="Calibri"/>
                </w:rPr>
                <w:t>N 179</w:t>
              </w:r>
            </w:hyperlink>
            <w:r w:rsidRPr="0024486D">
              <w:rPr>
                <w:rFonts w:ascii="Calibri" w:hAnsi="Calibri" w:cs="Calibri"/>
              </w:rPr>
              <w:t xml:space="preserve">, от 25.11.2015 </w:t>
            </w:r>
            <w:hyperlink r:id="rId34" w:history="1">
              <w:r w:rsidRPr="0024486D">
                <w:rPr>
                  <w:rFonts w:ascii="Calibri" w:hAnsi="Calibri" w:cs="Calibri"/>
                </w:rPr>
                <w:t>N 269</w:t>
              </w:r>
            </w:hyperlink>
            <w:r w:rsidRPr="0024486D">
              <w:rPr>
                <w:rFonts w:ascii="Calibri" w:hAnsi="Calibri" w:cs="Calibri"/>
              </w:rPr>
              <w:t xml:space="preserve">, от 08.09.2016 </w:t>
            </w:r>
            <w:hyperlink r:id="rId35" w:history="1">
              <w:r w:rsidRPr="0024486D">
                <w:rPr>
                  <w:rFonts w:ascii="Calibri" w:hAnsi="Calibri" w:cs="Calibri"/>
                </w:rPr>
                <w:t>N 358</w:t>
              </w:r>
            </w:hyperlink>
            <w:r w:rsidRPr="0024486D">
              <w:rPr>
                <w:rFonts w:ascii="Calibri" w:hAnsi="Calibri" w:cs="Calibri"/>
              </w:rPr>
              <w:t>,</w:t>
            </w:r>
          </w:p>
          <w:p w:rsidR="004A181B" w:rsidRPr="0024486D" w:rsidRDefault="004A181B">
            <w:pPr>
              <w:spacing w:after="1" w:line="220" w:lineRule="atLeast"/>
              <w:jc w:val="center"/>
            </w:pPr>
            <w:r w:rsidRPr="0024486D">
              <w:rPr>
                <w:rFonts w:ascii="Calibri" w:hAnsi="Calibri" w:cs="Calibri"/>
              </w:rPr>
              <w:t xml:space="preserve">от 19.12.2016 </w:t>
            </w:r>
            <w:hyperlink r:id="rId36" w:history="1">
              <w:r w:rsidRPr="0024486D">
                <w:rPr>
                  <w:rFonts w:ascii="Calibri" w:hAnsi="Calibri" w:cs="Calibri"/>
                </w:rPr>
                <w:t>N 391</w:t>
              </w:r>
            </w:hyperlink>
            <w:r w:rsidRPr="0024486D">
              <w:rPr>
                <w:rFonts w:ascii="Calibri" w:hAnsi="Calibri" w:cs="Calibri"/>
              </w:rPr>
              <w:t xml:space="preserve">, от 27.09.2017 </w:t>
            </w:r>
            <w:hyperlink r:id="rId37" w:history="1">
              <w:r w:rsidRPr="0024486D">
                <w:rPr>
                  <w:rFonts w:ascii="Calibri" w:hAnsi="Calibri" w:cs="Calibri"/>
                </w:rPr>
                <w:t>N 465</w:t>
              </w:r>
            </w:hyperlink>
            <w:r w:rsidRPr="0024486D">
              <w:rPr>
                <w:rFonts w:ascii="Calibri" w:hAnsi="Calibri" w:cs="Calibri"/>
              </w:rPr>
              <w:t>)</w:t>
            </w:r>
          </w:p>
        </w:tc>
      </w:tr>
    </w:tbl>
    <w:p w:rsidR="004A181B" w:rsidRPr="0024486D" w:rsidRDefault="004A181B">
      <w:pPr>
        <w:spacing w:after="1" w:line="220" w:lineRule="atLeast"/>
      </w:pPr>
    </w:p>
    <w:p w:rsidR="004A181B" w:rsidRPr="0024486D" w:rsidRDefault="004A181B">
      <w:pPr>
        <w:spacing w:after="1" w:line="220" w:lineRule="atLeast"/>
        <w:jc w:val="center"/>
        <w:outlineLvl w:val="1"/>
      </w:pPr>
      <w:r w:rsidRPr="0024486D">
        <w:rPr>
          <w:rFonts w:ascii="Calibri" w:hAnsi="Calibri" w:cs="Calibri"/>
        </w:rPr>
        <w:t>Общие положения</w:t>
      </w:r>
    </w:p>
    <w:p w:rsidR="004A181B" w:rsidRPr="0024486D" w:rsidRDefault="004A181B">
      <w:pPr>
        <w:spacing w:after="1" w:line="220" w:lineRule="atLeast"/>
      </w:pPr>
    </w:p>
    <w:p w:rsidR="004A181B" w:rsidRPr="0024486D" w:rsidRDefault="004A181B">
      <w:pPr>
        <w:spacing w:after="1" w:line="220" w:lineRule="atLeast"/>
        <w:ind w:firstLine="540"/>
      </w:pPr>
      <w:r w:rsidRPr="0024486D">
        <w:rPr>
          <w:rFonts w:ascii="Calibri" w:hAnsi="Calibri" w:cs="Calibri"/>
        </w:rPr>
        <w:t xml:space="preserve">1. </w:t>
      </w:r>
      <w:proofErr w:type="gramStart"/>
      <w:r w:rsidRPr="0024486D">
        <w:rPr>
          <w:rFonts w:ascii="Calibri" w:hAnsi="Calibri" w:cs="Calibri"/>
        </w:rPr>
        <w:t>Исключен</w:t>
      </w:r>
      <w:proofErr w:type="gramEnd"/>
      <w:r w:rsidRPr="0024486D">
        <w:rPr>
          <w:rFonts w:ascii="Calibri" w:hAnsi="Calibri" w:cs="Calibri"/>
        </w:rPr>
        <w:t xml:space="preserve"> с 1 января 2018 года. - </w:t>
      </w:r>
      <w:hyperlink r:id="rId38" w:history="1">
        <w:r w:rsidRPr="0024486D">
          <w:rPr>
            <w:rFonts w:ascii="Calibri" w:hAnsi="Calibri" w:cs="Calibri"/>
          </w:rPr>
          <w:t>Решение</w:t>
        </w:r>
      </w:hyperlink>
      <w:r w:rsidRPr="0024486D">
        <w:rPr>
          <w:rFonts w:ascii="Calibri" w:hAnsi="Calibri" w:cs="Calibri"/>
        </w:rPr>
        <w:t xml:space="preserve"> Собрания депутатов Вяземского муниципального района от 27.09.2017 N 465.</w:t>
      </w:r>
    </w:p>
    <w:p w:rsidR="004A181B" w:rsidRPr="0024486D" w:rsidRDefault="00D93AA9">
      <w:pPr>
        <w:spacing w:before="220" w:after="1" w:line="220" w:lineRule="atLeast"/>
        <w:ind w:firstLine="540"/>
      </w:pPr>
      <w:hyperlink r:id="rId39" w:history="1">
        <w:r w:rsidR="004A181B" w:rsidRPr="0024486D">
          <w:rPr>
            <w:rFonts w:ascii="Calibri" w:hAnsi="Calibri" w:cs="Calibri"/>
          </w:rPr>
          <w:t>1</w:t>
        </w:r>
      </w:hyperlink>
      <w:r w:rsidR="004A181B" w:rsidRPr="0024486D">
        <w:rPr>
          <w:rFonts w:ascii="Calibri" w:hAnsi="Calibri" w:cs="Calibri"/>
        </w:rPr>
        <w:t xml:space="preserve">. На территории Вяземского муниципального района введена </w:t>
      </w:r>
      <w:hyperlink w:anchor="P65" w:history="1">
        <w:r w:rsidR="004A181B" w:rsidRPr="0024486D">
          <w:rPr>
            <w:rFonts w:ascii="Calibri" w:hAnsi="Calibri" w:cs="Calibri"/>
          </w:rPr>
          <w:t>система</w:t>
        </w:r>
      </w:hyperlink>
      <w:r w:rsidR="004A181B" w:rsidRPr="0024486D">
        <w:rPr>
          <w:rFonts w:ascii="Calibri" w:hAnsi="Calibri" w:cs="Calibri"/>
        </w:rPr>
        <w:t xml:space="preserve"> налогообложения в виде единого налога на вмененный доход для отдельных видов деятельности.</w:t>
      </w:r>
    </w:p>
    <w:p w:rsidR="004A181B" w:rsidRPr="0024486D" w:rsidRDefault="004A181B">
      <w:pPr>
        <w:spacing w:after="1" w:line="220" w:lineRule="atLeast"/>
      </w:pPr>
    </w:p>
    <w:p w:rsidR="004A181B" w:rsidRPr="0024486D" w:rsidRDefault="004A181B">
      <w:pPr>
        <w:spacing w:after="1" w:line="220" w:lineRule="atLeast"/>
        <w:jc w:val="center"/>
        <w:outlineLvl w:val="1"/>
      </w:pPr>
      <w:r w:rsidRPr="0024486D">
        <w:rPr>
          <w:rFonts w:ascii="Calibri" w:hAnsi="Calibri" w:cs="Calibri"/>
        </w:rPr>
        <w:t>Глава 1. ЗЕМЕЛЬНЫЙ НАЛОГ</w:t>
      </w:r>
    </w:p>
    <w:p w:rsidR="004A181B" w:rsidRPr="0024486D" w:rsidRDefault="004A181B">
      <w:pPr>
        <w:spacing w:after="1" w:line="220" w:lineRule="atLeast"/>
      </w:pPr>
    </w:p>
    <w:p w:rsidR="004A181B" w:rsidRPr="0024486D" w:rsidRDefault="004A181B">
      <w:pPr>
        <w:spacing w:after="1" w:line="220" w:lineRule="atLeast"/>
        <w:ind w:firstLine="540"/>
      </w:pPr>
      <w:proofErr w:type="gramStart"/>
      <w:r w:rsidRPr="0024486D">
        <w:rPr>
          <w:rFonts w:ascii="Calibri" w:hAnsi="Calibri" w:cs="Calibri"/>
        </w:rPr>
        <w:t>Исключена</w:t>
      </w:r>
      <w:proofErr w:type="gramEnd"/>
      <w:r w:rsidRPr="0024486D">
        <w:rPr>
          <w:rFonts w:ascii="Calibri" w:hAnsi="Calibri" w:cs="Calibri"/>
        </w:rPr>
        <w:t xml:space="preserve"> с 1 января 2018 года. - </w:t>
      </w:r>
      <w:hyperlink r:id="rId40" w:history="1">
        <w:r w:rsidRPr="0024486D">
          <w:rPr>
            <w:rFonts w:ascii="Calibri" w:hAnsi="Calibri" w:cs="Calibri"/>
          </w:rPr>
          <w:t>Решение</w:t>
        </w:r>
      </w:hyperlink>
      <w:r w:rsidRPr="0024486D">
        <w:rPr>
          <w:rFonts w:ascii="Calibri" w:hAnsi="Calibri" w:cs="Calibri"/>
        </w:rPr>
        <w:t xml:space="preserve"> Собрания депутатов Вяземского муниципального района от 27.09.2017 N 465.</w:t>
      </w:r>
    </w:p>
    <w:p w:rsidR="004A181B" w:rsidRPr="0024486D" w:rsidRDefault="004A181B">
      <w:pPr>
        <w:spacing w:after="1" w:line="220" w:lineRule="atLeast"/>
      </w:pPr>
    </w:p>
    <w:p w:rsidR="004A181B" w:rsidRPr="0024486D" w:rsidRDefault="004A181B">
      <w:pPr>
        <w:spacing w:after="1" w:line="220" w:lineRule="atLeast"/>
        <w:jc w:val="center"/>
        <w:outlineLvl w:val="1"/>
      </w:pPr>
      <w:r w:rsidRPr="0024486D">
        <w:rPr>
          <w:rFonts w:ascii="Calibri" w:hAnsi="Calibri" w:cs="Calibri"/>
        </w:rPr>
        <w:t>Глава 2. НАЛОГ НА ИМУЩЕСТВО ФИЗИЧЕСКИХ ЛИЦ</w:t>
      </w:r>
    </w:p>
    <w:p w:rsidR="004A181B" w:rsidRPr="0024486D" w:rsidRDefault="004A181B">
      <w:pPr>
        <w:spacing w:after="1" w:line="220" w:lineRule="atLeast"/>
      </w:pPr>
    </w:p>
    <w:p w:rsidR="004A181B" w:rsidRPr="0024486D" w:rsidRDefault="004A181B">
      <w:pPr>
        <w:spacing w:after="1" w:line="220" w:lineRule="atLeast"/>
        <w:ind w:firstLine="540"/>
      </w:pPr>
      <w:proofErr w:type="gramStart"/>
      <w:r w:rsidRPr="0024486D">
        <w:rPr>
          <w:rFonts w:ascii="Calibri" w:hAnsi="Calibri" w:cs="Calibri"/>
        </w:rPr>
        <w:t>Исключена</w:t>
      </w:r>
      <w:proofErr w:type="gramEnd"/>
      <w:r w:rsidRPr="0024486D">
        <w:rPr>
          <w:rFonts w:ascii="Calibri" w:hAnsi="Calibri" w:cs="Calibri"/>
        </w:rPr>
        <w:t xml:space="preserve"> с 1 января 2018 года. - </w:t>
      </w:r>
      <w:hyperlink r:id="rId41" w:history="1">
        <w:r w:rsidRPr="0024486D">
          <w:rPr>
            <w:rFonts w:ascii="Calibri" w:hAnsi="Calibri" w:cs="Calibri"/>
          </w:rPr>
          <w:t>Решение</w:t>
        </w:r>
      </w:hyperlink>
      <w:r w:rsidRPr="0024486D">
        <w:rPr>
          <w:rFonts w:ascii="Calibri" w:hAnsi="Calibri" w:cs="Calibri"/>
        </w:rPr>
        <w:t xml:space="preserve"> Собрания депутатов Вяземского муниципального района от 27.09.2017 N 465.</w:t>
      </w:r>
    </w:p>
    <w:p w:rsidR="004A181B" w:rsidRPr="0024486D" w:rsidRDefault="004A181B">
      <w:pPr>
        <w:spacing w:after="1" w:line="220" w:lineRule="atLeast"/>
      </w:pPr>
    </w:p>
    <w:p w:rsidR="004A181B" w:rsidRPr="0024486D" w:rsidRDefault="004A181B">
      <w:pPr>
        <w:spacing w:after="1" w:line="220" w:lineRule="atLeast"/>
        <w:jc w:val="center"/>
        <w:outlineLvl w:val="1"/>
      </w:pPr>
      <w:bookmarkStart w:id="1" w:name="P65"/>
      <w:bookmarkEnd w:id="1"/>
      <w:r w:rsidRPr="0024486D">
        <w:rPr>
          <w:rFonts w:ascii="Calibri" w:hAnsi="Calibri" w:cs="Calibri"/>
        </w:rPr>
        <w:t xml:space="preserve">Глава </w:t>
      </w:r>
      <w:hyperlink r:id="rId42" w:history="1">
        <w:r w:rsidRPr="0024486D">
          <w:rPr>
            <w:rFonts w:ascii="Calibri" w:hAnsi="Calibri" w:cs="Calibri"/>
          </w:rPr>
          <w:t>1</w:t>
        </w:r>
      </w:hyperlink>
      <w:r w:rsidRPr="0024486D">
        <w:rPr>
          <w:rFonts w:ascii="Calibri" w:hAnsi="Calibri" w:cs="Calibri"/>
        </w:rPr>
        <w:t>. СИСТЕМА НАЛОГООБЛОЖЕНИЯ В ВИДЕ ЕДИНОГО НАЛОГА</w:t>
      </w:r>
    </w:p>
    <w:p w:rsidR="004A181B" w:rsidRPr="0024486D" w:rsidRDefault="004A181B">
      <w:pPr>
        <w:spacing w:after="1" w:line="220" w:lineRule="atLeast"/>
        <w:jc w:val="center"/>
      </w:pPr>
      <w:r w:rsidRPr="0024486D">
        <w:rPr>
          <w:rFonts w:ascii="Calibri" w:hAnsi="Calibri" w:cs="Calibri"/>
        </w:rPr>
        <w:t>НА ВМЕНЕННЫЙ ДОХОД ДЛЯ ОТДЕЛЬНЫХ ВИДОВ ДЕЯТЕЛЬНОСТИ</w:t>
      </w:r>
    </w:p>
    <w:p w:rsidR="004A181B" w:rsidRPr="0024486D" w:rsidRDefault="004A181B">
      <w:pPr>
        <w:spacing w:after="1" w:line="220" w:lineRule="atLeast"/>
      </w:pPr>
    </w:p>
    <w:p w:rsidR="004A181B" w:rsidRPr="0024486D" w:rsidRDefault="004A181B">
      <w:pPr>
        <w:spacing w:after="1" w:line="220" w:lineRule="atLeast"/>
        <w:ind w:firstLine="540"/>
        <w:outlineLvl w:val="2"/>
      </w:pPr>
      <w:r w:rsidRPr="0024486D">
        <w:rPr>
          <w:rFonts w:ascii="Calibri" w:hAnsi="Calibri" w:cs="Calibri"/>
        </w:rPr>
        <w:t>Статья 1. Общие положения</w:t>
      </w:r>
    </w:p>
    <w:p w:rsidR="004A181B" w:rsidRPr="0024486D" w:rsidRDefault="004A181B">
      <w:pPr>
        <w:spacing w:after="1" w:line="220" w:lineRule="atLeast"/>
      </w:pPr>
    </w:p>
    <w:p w:rsidR="004A181B" w:rsidRPr="0024486D" w:rsidRDefault="004A181B">
      <w:pPr>
        <w:spacing w:after="1" w:line="220" w:lineRule="atLeast"/>
        <w:ind w:firstLine="540"/>
      </w:pPr>
      <w:r w:rsidRPr="0024486D">
        <w:rPr>
          <w:rFonts w:ascii="Calibri" w:hAnsi="Calibri" w:cs="Calibri"/>
        </w:rPr>
        <w:t xml:space="preserve">Налогоплательщики, объект налогообложения и налоговая база (наименование физических показателей и значения базовой доходности), налоговый период, ставки налога, порядок и сроки уплаты налога установлены </w:t>
      </w:r>
      <w:hyperlink r:id="rId43" w:history="1">
        <w:r w:rsidRPr="0024486D">
          <w:rPr>
            <w:rFonts w:ascii="Calibri" w:hAnsi="Calibri" w:cs="Calibri"/>
          </w:rPr>
          <w:t>главой 26.3</w:t>
        </w:r>
      </w:hyperlink>
      <w:r w:rsidRPr="0024486D">
        <w:rPr>
          <w:rFonts w:ascii="Calibri" w:hAnsi="Calibri" w:cs="Calibri"/>
        </w:rPr>
        <w:t xml:space="preserve"> "Система налогообложения в виде единого налога на вмененный доход для отдельных видов деятельности" части второй Налогового кодекса Российской Федерации.</w:t>
      </w:r>
    </w:p>
    <w:p w:rsidR="004A181B" w:rsidRPr="0024486D" w:rsidRDefault="004A181B">
      <w:pPr>
        <w:spacing w:after="1" w:line="220" w:lineRule="atLeast"/>
      </w:pPr>
    </w:p>
    <w:p w:rsidR="004A181B" w:rsidRPr="0024486D" w:rsidRDefault="004A181B">
      <w:pPr>
        <w:spacing w:after="1" w:line="220" w:lineRule="atLeast"/>
        <w:ind w:firstLine="540"/>
        <w:outlineLvl w:val="2"/>
      </w:pPr>
      <w:r w:rsidRPr="0024486D">
        <w:rPr>
          <w:rFonts w:ascii="Calibri" w:hAnsi="Calibri" w:cs="Calibri"/>
        </w:rPr>
        <w:t>Статья 2. Система налогообложения в виде единого налога</w:t>
      </w:r>
    </w:p>
    <w:p w:rsidR="004A181B" w:rsidRPr="0024486D" w:rsidRDefault="004A181B">
      <w:pPr>
        <w:spacing w:after="1" w:line="220" w:lineRule="atLeast"/>
      </w:pPr>
    </w:p>
    <w:p w:rsidR="004A181B" w:rsidRPr="0024486D" w:rsidRDefault="004A181B">
      <w:pPr>
        <w:spacing w:after="1" w:line="220" w:lineRule="atLeast"/>
        <w:ind w:firstLine="540"/>
      </w:pPr>
      <w:r w:rsidRPr="0024486D">
        <w:rPr>
          <w:rFonts w:ascii="Calibri" w:hAnsi="Calibri" w:cs="Calibri"/>
        </w:rPr>
        <w:t>1. Система налогообложения в виде единого налога применяется в отношении следующих видов предпринимательской деятельности:</w:t>
      </w:r>
    </w:p>
    <w:p w:rsidR="004A181B" w:rsidRPr="0024486D" w:rsidRDefault="004A181B">
      <w:pPr>
        <w:spacing w:before="220" w:after="1" w:line="220" w:lineRule="atLeast"/>
        <w:ind w:firstLine="540"/>
      </w:pPr>
      <w:proofErr w:type="gramStart"/>
      <w:r w:rsidRPr="0024486D">
        <w:rPr>
          <w:rFonts w:ascii="Calibri" w:hAnsi="Calibri" w:cs="Calibri"/>
        </w:rPr>
        <w:t xml:space="preserve">1) оказания бытовых услуг по кодам видов деятельности в соответствии с Общероссийским </w:t>
      </w:r>
      <w:hyperlink r:id="rId44" w:history="1">
        <w:r w:rsidRPr="0024486D">
          <w:rPr>
            <w:rFonts w:ascii="Calibri" w:hAnsi="Calibri" w:cs="Calibri"/>
          </w:rPr>
          <w:t>классификатором</w:t>
        </w:r>
      </w:hyperlink>
      <w:r w:rsidRPr="0024486D">
        <w:rPr>
          <w:rFonts w:ascii="Calibri" w:hAnsi="Calibri" w:cs="Calibri"/>
        </w:rPr>
        <w:t xml:space="preserve"> видов экономической деятельности и кодам услуг в соответствии с </w:t>
      </w:r>
      <w:r w:rsidRPr="0024486D">
        <w:rPr>
          <w:rFonts w:ascii="Calibri" w:hAnsi="Calibri" w:cs="Calibri"/>
        </w:rPr>
        <w:lastRenderedPageBreak/>
        <w:t xml:space="preserve">Общероссийским </w:t>
      </w:r>
      <w:hyperlink r:id="rId45" w:history="1">
        <w:r w:rsidRPr="0024486D">
          <w:rPr>
            <w:rFonts w:ascii="Calibri" w:hAnsi="Calibri" w:cs="Calibri"/>
          </w:rPr>
          <w:t>классификатором</w:t>
        </w:r>
      </w:hyperlink>
      <w:r w:rsidRPr="0024486D">
        <w:rPr>
          <w:rFonts w:ascii="Calibri" w:hAnsi="Calibri" w:cs="Calibri"/>
        </w:rPr>
        <w:t xml:space="preserve"> продукции по видам экономической деятельности, относящихся к бытовым услугам, определенным Правительством Российской Федерации;</w:t>
      </w:r>
      <w:proofErr w:type="gramEnd"/>
    </w:p>
    <w:p w:rsidR="004A181B" w:rsidRPr="0024486D" w:rsidRDefault="004A181B">
      <w:pPr>
        <w:spacing w:after="1" w:line="220" w:lineRule="atLeast"/>
      </w:pPr>
      <w:r w:rsidRPr="0024486D">
        <w:rPr>
          <w:rFonts w:ascii="Calibri" w:hAnsi="Calibri" w:cs="Calibri"/>
        </w:rPr>
        <w:t>(</w:t>
      </w:r>
      <w:proofErr w:type="spellStart"/>
      <w:r w:rsidRPr="0024486D">
        <w:rPr>
          <w:rFonts w:ascii="Calibri" w:hAnsi="Calibri" w:cs="Calibri"/>
        </w:rPr>
        <w:t>пп</w:t>
      </w:r>
      <w:proofErr w:type="spellEnd"/>
      <w:r w:rsidRPr="0024486D">
        <w:rPr>
          <w:rFonts w:ascii="Calibri" w:hAnsi="Calibri" w:cs="Calibri"/>
        </w:rPr>
        <w:t xml:space="preserve">. 1 в ред. </w:t>
      </w:r>
      <w:hyperlink r:id="rId46" w:history="1">
        <w:r w:rsidRPr="0024486D">
          <w:rPr>
            <w:rFonts w:ascii="Calibri" w:hAnsi="Calibri" w:cs="Calibri"/>
          </w:rPr>
          <w:t>решения</w:t>
        </w:r>
      </w:hyperlink>
      <w:r w:rsidRPr="0024486D">
        <w:rPr>
          <w:rFonts w:ascii="Calibri" w:hAnsi="Calibri" w:cs="Calibri"/>
        </w:rPr>
        <w:t xml:space="preserve"> Собрания депутатов Вяземского муниципального района от 19.12.2016 N 391)</w:t>
      </w:r>
    </w:p>
    <w:p w:rsidR="004A181B" w:rsidRPr="0024486D" w:rsidRDefault="004A181B">
      <w:pPr>
        <w:spacing w:before="220" w:after="1" w:line="220" w:lineRule="atLeast"/>
        <w:ind w:firstLine="540"/>
      </w:pPr>
      <w:r w:rsidRPr="0024486D">
        <w:rPr>
          <w:rFonts w:ascii="Calibri" w:hAnsi="Calibri" w:cs="Calibri"/>
        </w:rPr>
        <w:t>2) оказания ветеринарных услуг;</w:t>
      </w:r>
    </w:p>
    <w:p w:rsidR="004A181B" w:rsidRPr="0024486D" w:rsidRDefault="004A181B">
      <w:pPr>
        <w:spacing w:before="220" w:after="1" w:line="220" w:lineRule="atLeast"/>
        <w:ind w:firstLine="540"/>
      </w:pPr>
      <w:r w:rsidRPr="0024486D">
        <w:rPr>
          <w:rFonts w:ascii="Calibri" w:hAnsi="Calibri" w:cs="Calibri"/>
        </w:rPr>
        <w:t>3) оказания услуг по ремонту, техническому обслуживанию и мойке автотранспортных средств;</w:t>
      </w:r>
    </w:p>
    <w:p w:rsidR="004A181B" w:rsidRPr="0024486D" w:rsidRDefault="004A181B">
      <w:pPr>
        <w:spacing w:before="220" w:after="1" w:line="220" w:lineRule="atLeast"/>
        <w:ind w:firstLine="540"/>
      </w:pPr>
      <w:r w:rsidRPr="0024486D">
        <w:rPr>
          <w:rFonts w:ascii="Calibri" w:hAnsi="Calibri" w:cs="Calibri"/>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4A181B" w:rsidRPr="0024486D" w:rsidRDefault="004A181B">
      <w:pPr>
        <w:spacing w:before="220" w:after="1" w:line="220" w:lineRule="atLeast"/>
        <w:ind w:firstLine="540"/>
      </w:pPr>
      <w:r w:rsidRPr="0024486D">
        <w:rPr>
          <w:rFonts w:ascii="Calibri" w:hAnsi="Calibri" w:cs="Calibri"/>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A181B" w:rsidRPr="0024486D" w:rsidRDefault="004A181B">
      <w:pPr>
        <w:spacing w:before="220" w:after="1" w:line="220" w:lineRule="atLeast"/>
        <w:ind w:firstLine="540"/>
      </w:pPr>
      <w:r w:rsidRPr="0024486D">
        <w:rPr>
          <w:rFonts w:ascii="Calibri" w:hAnsi="Calibri" w:cs="Calibri"/>
        </w:rPr>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24486D">
        <w:rPr>
          <w:rFonts w:ascii="Calibri" w:hAnsi="Calibri" w:cs="Calibri"/>
        </w:rPr>
        <w:t>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отношений которого единый налог не применяется;</w:t>
      </w:r>
      <w:proofErr w:type="gramEnd"/>
    </w:p>
    <w:p w:rsidR="004A181B" w:rsidRPr="0024486D" w:rsidRDefault="004A181B">
      <w:pPr>
        <w:spacing w:before="220" w:after="1" w:line="220" w:lineRule="atLeast"/>
        <w:ind w:firstLine="540"/>
      </w:pPr>
      <w:r w:rsidRPr="0024486D">
        <w:rPr>
          <w:rFonts w:ascii="Calibri" w:hAnsi="Calibri" w:cs="Calibri"/>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4A181B" w:rsidRPr="0024486D" w:rsidRDefault="004A181B">
      <w:pPr>
        <w:spacing w:before="220" w:after="1" w:line="220" w:lineRule="atLeast"/>
        <w:ind w:firstLine="540"/>
      </w:pPr>
      <w:r w:rsidRPr="0024486D">
        <w:rPr>
          <w:rFonts w:ascii="Calibri" w:hAnsi="Calibri" w:cs="Calibri"/>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24486D">
        <w:rPr>
          <w:rFonts w:ascii="Calibri" w:hAnsi="Calibri" w:cs="Calibri"/>
        </w:rPr>
        <w:t>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4A181B" w:rsidRPr="0024486D" w:rsidRDefault="004A181B">
      <w:pPr>
        <w:spacing w:before="220" w:after="1" w:line="220" w:lineRule="atLeast"/>
        <w:ind w:firstLine="540"/>
      </w:pPr>
      <w:r w:rsidRPr="0024486D">
        <w:rPr>
          <w:rFonts w:ascii="Calibri" w:hAnsi="Calibri" w:cs="Calibri"/>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A181B" w:rsidRPr="0024486D" w:rsidRDefault="004A181B">
      <w:pPr>
        <w:spacing w:before="220" w:after="1" w:line="220" w:lineRule="atLeast"/>
        <w:ind w:firstLine="540"/>
      </w:pPr>
      <w:r w:rsidRPr="0024486D">
        <w:rPr>
          <w:rFonts w:ascii="Calibri" w:hAnsi="Calibri" w:cs="Calibri"/>
        </w:rPr>
        <w:t>10)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A181B" w:rsidRPr="0024486D" w:rsidRDefault="004A181B">
      <w:pPr>
        <w:spacing w:before="220" w:after="1" w:line="220" w:lineRule="atLeast"/>
        <w:ind w:firstLine="540"/>
      </w:pPr>
      <w:r w:rsidRPr="0024486D">
        <w:rPr>
          <w:rFonts w:ascii="Calibri" w:hAnsi="Calibri" w:cs="Calibri"/>
        </w:rPr>
        <w:t xml:space="preserve">11) исключен. - </w:t>
      </w:r>
      <w:hyperlink r:id="rId47" w:history="1">
        <w:proofErr w:type="gramStart"/>
        <w:r w:rsidRPr="0024486D">
          <w:rPr>
            <w:rFonts w:ascii="Calibri" w:hAnsi="Calibri" w:cs="Calibri"/>
          </w:rPr>
          <w:t>Решение</w:t>
        </w:r>
      </w:hyperlink>
      <w:r w:rsidRPr="0024486D">
        <w:rPr>
          <w:rFonts w:ascii="Calibri" w:hAnsi="Calibri" w:cs="Calibri"/>
        </w:rPr>
        <w:t xml:space="preserve"> Собрания депутатов Вяземского муниципального района от 30.01.2009 N 426;</w:t>
      </w:r>
      <w:proofErr w:type="gramEnd"/>
    </w:p>
    <w:p w:rsidR="004A181B" w:rsidRPr="0024486D" w:rsidRDefault="00D93AA9">
      <w:pPr>
        <w:spacing w:before="220" w:after="1" w:line="220" w:lineRule="atLeast"/>
        <w:ind w:firstLine="540"/>
      </w:pPr>
      <w:hyperlink r:id="rId48" w:history="1">
        <w:r w:rsidR="004A181B" w:rsidRPr="0024486D">
          <w:rPr>
            <w:rFonts w:ascii="Calibri" w:hAnsi="Calibri" w:cs="Calibri"/>
          </w:rPr>
          <w:t>11</w:t>
        </w:r>
      </w:hyperlink>
      <w:r w:rsidR="004A181B" w:rsidRPr="0024486D">
        <w:rPr>
          <w:rFonts w:ascii="Calibri" w:hAnsi="Calibri" w:cs="Calibri"/>
        </w:rPr>
        <w:t>)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A181B" w:rsidRPr="0024486D" w:rsidRDefault="004A181B">
      <w:pPr>
        <w:spacing w:after="1" w:line="220" w:lineRule="atLeast"/>
      </w:pPr>
      <w:r w:rsidRPr="0024486D">
        <w:rPr>
          <w:rFonts w:ascii="Calibri" w:hAnsi="Calibri" w:cs="Calibri"/>
        </w:rPr>
        <w:t xml:space="preserve">(п. 1 в ред. </w:t>
      </w:r>
      <w:hyperlink r:id="rId49" w:history="1">
        <w:r w:rsidRPr="0024486D">
          <w:rPr>
            <w:rFonts w:ascii="Calibri" w:hAnsi="Calibri" w:cs="Calibri"/>
          </w:rPr>
          <w:t>решения</w:t>
        </w:r>
      </w:hyperlink>
      <w:r w:rsidRPr="0024486D">
        <w:rPr>
          <w:rFonts w:ascii="Calibri" w:hAnsi="Calibri" w:cs="Calibri"/>
        </w:rPr>
        <w:t xml:space="preserve"> Собрания депутатов Вяземского муниципального района от 21.10.2008 N 394)</w:t>
      </w:r>
    </w:p>
    <w:p w:rsidR="004A181B" w:rsidRPr="0024486D" w:rsidRDefault="004A181B">
      <w:pPr>
        <w:spacing w:after="1" w:line="220" w:lineRule="atLeast"/>
      </w:pPr>
    </w:p>
    <w:p w:rsidR="004A181B" w:rsidRPr="0024486D" w:rsidRDefault="004A181B">
      <w:pPr>
        <w:spacing w:after="1" w:line="220" w:lineRule="atLeast"/>
        <w:ind w:firstLine="540"/>
        <w:outlineLvl w:val="2"/>
      </w:pPr>
      <w:r w:rsidRPr="0024486D">
        <w:rPr>
          <w:rFonts w:ascii="Calibri" w:hAnsi="Calibri" w:cs="Calibri"/>
        </w:rPr>
        <w:t>Статья 3. Особенности исчисления единого налога</w:t>
      </w:r>
    </w:p>
    <w:p w:rsidR="004A181B" w:rsidRPr="0024486D" w:rsidRDefault="004A181B">
      <w:pPr>
        <w:spacing w:after="1" w:line="220" w:lineRule="atLeast"/>
      </w:pPr>
    </w:p>
    <w:p w:rsidR="004A181B" w:rsidRPr="0024486D" w:rsidRDefault="004A181B">
      <w:pPr>
        <w:spacing w:after="1" w:line="220" w:lineRule="atLeast"/>
        <w:ind w:firstLine="540"/>
      </w:pPr>
      <w:r w:rsidRPr="0024486D">
        <w:rPr>
          <w:rFonts w:ascii="Calibri" w:hAnsi="Calibri" w:cs="Calibri"/>
        </w:rPr>
        <w:lastRenderedPageBreak/>
        <w:t xml:space="preserve">1. </w:t>
      </w:r>
      <w:hyperlink w:anchor="P125" w:history="1">
        <w:r w:rsidRPr="0024486D">
          <w:rPr>
            <w:rFonts w:ascii="Calibri" w:hAnsi="Calibri" w:cs="Calibri"/>
          </w:rPr>
          <w:t>Значение</w:t>
        </w:r>
      </w:hyperlink>
      <w:r w:rsidRPr="0024486D">
        <w:rPr>
          <w:rFonts w:ascii="Calibri" w:hAnsi="Calibri" w:cs="Calibri"/>
        </w:rPr>
        <w:t xml:space="preserve"> корректирующего коэффициента базовой доходности К</w:t>
      </w:r>
      <w:proofErr w:type="gramStart"/>
      <w:r w:rsidRPr="0024486D">
        <w:rPr>
          <w:rFonts w:ascii="Calibri" w:hAnsi="Calibri" w:cs="Calibri"/>
        </w:rPr>
        <w:t>2</w:t>
      </w:r>
      <w:proofErr w:type="gramEnd"/>
      <w:r w:rsidRPr="0024486D">
        <w:rPr>
          <w:rFonts w:ascii="Calibri" w:hAnsi="Calibri" w:cs="Calibri"/>
        </w:rPr>
        <w:t>, учитывающего совокупность особенностей ведения предпринимательской деятельности, в том числе ассортиментов товаров (работ, услуг), сезонность, режим работы, величину доходов, особенности места ведения предпринимательской деятельности и иные особенности устанавливаются согласно приложению.</w:t>
      </w:r>
    </w:p>
    <w:p w:rsidR="004A181B" w:rsidRPr="0024486D" w:rsidRDefault="004A181B">
      <w:pPr>
        <w:spacing w:after="1" w:line="220" w:lineRule="atLeast"/>
      </w:pPr>
      <w:r w:rsidRPr="0024486D">
        <w:rPr>
          <w:rFonts w:ascii="Calibri" w:hAnsi="Calibri" w:cs="Calibri"/>
        </w:rPr>
        <w:t>(</w:t>
      </w:r>
      <w:proofErr w:type="gramStart"/>
      <w:r w:rsidRPr="0024486D">
        <w:rPr>
          <w:rFonts w:ascii="Calibri" w:hAnsi="Calibri" w:cs="Calibri"/>
        </w:rPr>
        <w:t>в</w:t>
      </w:r>
      <w:proofErr w:type="gramEnd"/>
      <w:r w:rsidRPr="0024486D">
        <w:rPr>
          <w:rFonts w:ascii="Calibri" w:hAnsi="Calibri" w:cs="Calibri"/>
        </w:rPr>
        <w:t xml:space="preserve"> ред. </w:t>
      </w:r>
      <w:hyperlink r:id="rId50" w:history="1">
        <w:r w:rsidRPr="0024486D">
          <w:rPr>
            <w:rFonts w:ascii="Calibri" w:hAnsi="Calibri" w:cs="Calibri"/>
          </w:rPr>
          <w:t>решения</w:t>
        </w:r>
      </w:hyperlink>
      <w:r w:rsidRPr="0024486D">
        <w:rPr>
          <w:rFonts w:ascii="Calibri" w:hAnsi="Calibri" w:cs="Calibri"/>
        </w:rPr>
        <w:t xml:space="preserve"> Собрания депутатов Вяземского муниципального района от 27.07.2012 N 423)</w:t>
      </w:r>
    </w:p>
    <w:p w:rsidR="004A181B" w:rsidRPr="0024486D" w:rsidRDefault="004A181B">
      <w:pPr>
        <w:spacing w:before="220" w:after="1" w:line="220" w:lineRule="atLeast"/>
        <w:ind w:firstLine="540"/>
      </w:pPr>
      <w:r w:rsidRPr="0024486D">
        <w:rPr>
          <w:rFonts w:ascii="Calibri" w:hAnsi="Calibri" w:cs="Calibri"/>
        </w:rPr>
        <w:t>2. Основанием для применения специальных значений коэффициента К</w:t>
      </w:r>
      <w:proofErr w:type="gramStart"/>
      <w:r w:rsidRPr="0024486D">
        <w:rPr>
          <w:rFonts w:ascii="Calibri" w:hAnsi="Calibri" w:cs="Calibri"/>
        </w:rPr>
        <w:t>2</w:t>
      </w:r>
      <w:proofErr w:type="gramEnd"/>
      <w:r w:rsidRPr="0024486D">
        <w:rPr>
          <w:rFonts w:ascii="Calibri" w:hAnsi="Calibri" w:cs="Calibri"/>
        </w:rPr>
        <w:t xml:space="preserve">, установленных в </w:t>
      </w:r>
      <w:hyperlink w:anchor="P125" w:history="1">
        <w:r w:rsidRPr="0024486D">
          <w:rPr>
            <w:rFonts w:ascii="Calibri" w:hAnsi="Calibri" w:cs="Calibri"/>
          </w:rPr>
          <w:t>приложении</w:t>
        </w:r>
      </w:hyperlink>
      <w:r w:rsidRPr="0024486D">
        <w:rPr>
          <w:rFonts w:ascii="Calibri" w:hAnsi="Calibri" w:cs="Calibri"/>
        </w:rPr>
        <w:t xml:space="preserve"> к Положению для отдельных категорий налогоплательщиков, является соблюдение следующих условий:</w:t>
      </w:r>
    </w:p>
    <w:p w:rsidR="004A181B" w:rsidRPr="0024486D" w:rsidRDefault="004A181B">
      <w:pPr>
        <w:spacing w:before="220" w:after="1" w:line="220" w:lineRule="atLeast"/>
        <w:ind w:firstLine="540"/>
      </w:pPr>
      <w:r w:rsidRPr="0024486D">
        <w:rPr>
          <w:rFonts w:ascii="Calibri" w:hAnsi="Calibri" w:cs="Calibri"/>
        </w:rPr>
        <w:t>1) образовательными учреждениями начального профессионального образования, осуществляющими предпринимательскую деятельность по оказанию бытовых услуг, услуг розничной торговли в процессе прохождения производственной практики обучающихся, если получаемые от указанных видов деятельности средства реинвестируются непосредственно на нужды обеспечения образовательного процесса (в том числе на заработную плату) в данных образовательных учреждениях;</w:t>
      </w:r>
    </w:p>
    <w:p w:rsidR="004A181B" w:rsidRPr="0024486D" w:rsidRDefault="004A181B">
      <w:pPr>
        <w:spacing w:after="1" w:line="220" w:lineRule="atLeast"/>
      </w:pPr>
      <w:r w:rsidRPr="0024486D">
        <w:rPr>
          <w:rFonts w:ascii="Calibri" w:hAnsi="Calibri" w:cs="Calibri"/>
        </w:rPr>
        <w:t xml:space="preserve">(в ред. </w:t>
      </w:r>
      <w:hyperlink r:id="rId51" w:history="1">
        <w:r w:rsidRPr="0024486D">
          <w:rPr>
            <w:rFonts w:ascii="Calibri" w:hAnsi="Calibri" w:cs="Calibri"/>
          </w:rPr>
          <w:t>решения</w:t>
        </w:r>
      </w:hyperlink>
      <w:r w:rsidRPr="0024486D">
        <w:rPr>
          <w:rFonts w:ascii="Calibri" w:hAnsi="Calibri" w:cs="Calibri"/>
        </w:rPr>
        <w:t xml:space="preserve"> Собрания депутатов Вяземского муниципального района от 27.07.2012 N 423)</w:t>
      </w:r>
    </w:p>
    <w:p w:rsidR="004A181B" w:rsidRPr="0024486D" w:rsidRDefault="004A181B">
      <w:pPr>
        <w:spacing w:before="220" w:after="1" w:line="220" w:lineRule="atLeast"/>
        <w:ind w:firstLine="540"/>
      </w:pPr>
      <w:proofErr w:type="gramStart"/>
      <w:r w:rsidRPr="0024486D">
        <w:rPr>
          <w:rFonts w:ascii="Calibri" w:hAnsi="Calibri" w:cs="Calibri"/>
        </w:rPr>
        <w:t>2) налогоплательщиками, осуществляющими оказание некоторых видов услуг по ремонту и (или) изготовлению металлоизделий, если оказываются услуги по ремонту и (или) изготовлению изделий бытового назначения и предметов личного пользования, а именно: услуги по ремонту зажигалок, замков, зонтов и футляров к ним, мясорубок, соковарок, скороварок, корпусов часов и браслетов к ним, механических игрушек, оборудования для детских игр;</w:t>
      </w:r>
      <w:proofErr w:type="gramEnd"/>
      <w:r w:rsidRPr="0024486D">
        <w:rPr>
          <w:rFonts w:ascii="Calibri" w:hAnsi="Calibri" w:cs="Calibri"/>
        </w:rPr>
        <w:t xml:space="preserve"> изготовлению и ремонту металлической галантереи, ключей, номерных знаков, металлической посуды, прочих металлических предметов хозяйственного назначения; ремонту и заточке чертежных инструментов; ремонту, заточке, шлифовке и правке ножей, ножниц;</w:t>
      </w:r>
    </w:p>
    <w:p w:rsidR="004A181B" w:rsidRPr="0024486D" w:rsidRDefault="004A181B">
      <w:pPr>
        <w:spacing w:before="220" w:after="1" w:line="220" w:lineRule="atLeast"/>
        <w:ind w:firstLine="540"/>
      </w:pPr>
      <w:r w:rsidRPr="0024486D">
        <w:rPr>
          <w:rFonts w:ascii="Calibri" w:hAnsi="Calibri" w:cs="Calibri"/>
        </w:rPr>
        <w:t>3) бюджетными учреждениями (службами) социальной защиты населения, осуществляющими оказание бытовых услуг, если услуги оказываются исключительно социально не защищенным слоям населения по регулируемым ценам ниже рыночных;</w:t>
      </w:r>
    </w:p>
    <w:p w:rsidR="004A181B" w:rsidRPr="0024486D" w:rsidRDefault="004A181B">
      <w:pPr>
        <w:spacing w:before="220" w:after="1" w:line="220" w:lineRule="atLeast"/>
        <w:ind w:firstLine="540"/>
      </w:pPr>
      <w:r w:rsidRPr="0024486D">
        <w:rPr>
          <w:rFonts w:ascii="Calibri" w:hAnsi="Calibri" w:cs="Calibri"/>
        </w:rPr>
        <w:t>4) налогоплательщиками, осуществляющими розничную торговлю через объекты стационарной торговой сети с режимом работы, установленным продолжительностью не более 240 часов в течение налогового периода, если указанные объекты расположены в поселениях с численностью проживающего населения менее 1 тысячи человек (или вне границ поселений);</w:t>
      </w:r>
    </w:p>
    <w:p w:rsidR="004A181B" w:rsidRPr="0024486D" w:rsidRDefault="004A181B">
      <w:pPr>
        <w:spacing w:before="220" w:after="1" w:line="220" w:lineRule="atLeast"/>
        <w:ind w:firstLine="540"/>
      </w:pPr>
      <w:proofErr w:type="gramStart"/>
      <w:r w:rsidRPr="0024486D">
        <w:rPr>
          <w:rFonts w:ascii="Calibri" w:hAnsi="Calibri" w:cs="Calibri"/>
        </w:rPr>
        <w:t>5) налогоплательщиками, оказывающими услуги общественного питания через столовые, расположенные на территориях (в помещениях) промышленных и сельскохозяйственных предприятий, воинских частей, учреждений, исполняющих наказания, территориальных органов уголовно-исполнительной системы и находящиеся на балансе указанных предприятий (учреждений), если в них организуется обслуживание исключительно соответствующих потребителей: работающих на промышленных и сельскохозяйственных предприятиях; военнослужащих; сотрудников и работников учреждений, исполняющих наказания, и территориальных органов уголовно-исполнительной системы;</w:t>
      </w:r>
      <w:proofErr w:type="gramEnd"/>
      <w:r w:rsidRPr="0024486D">
        <w:rPr>
          <w:rFonts w:ascii="Calibri" w:hAnsi="Calibri" w:cs="Calibri"/>
        </w:rPr>
        <w:t xml:space="preserve"> обслуживающего персонала;</w:t>
      </w:r>
    </w:p>
    <w:p w:rsidR="004A181B" w:rsidRPr="0024486D" w:rsidRDefault="004A181B">
      <w:pPr>
        <w:spacing w:after="1" w:line="220" w:lineRule="atLeast"/>
      </w:pPr>
      <w:r w:rsidRPr="0024486D">
        <w:rPr>
          <w:rFonts w:ascii="Calibri" w:hAnsi="Calibri" w:cs="Calibri"/>
        </w:rPr>
        <w:t xml:space="preserve">(в ред. </w:t>
      </w:r>
      <w:hyperlink r:id="rId52" w:history="1">
        <w:r w:rsidRPr="0024486D">
          <w:rPr>
            <w:rFonts w:ascii="Calibri" w:hAnsi="Calibri" w:cs="Calibri"/>
          </w:rPr>
          <w:t>решения</w:t>
        </w:r>
      </w:hyperlink>
      <w:r w:rsidRPr="0024486D">
        <w:rPr>
          <w:rFonts w:ascii="Calibri" w:hAnsi="Calibri" w:cs="Calibri"/>
        </w:rPr>
        <w:t xml:space="preserve"> Собрания депутатов Вяземского муниципального района от 27.07.2012 N 423)</w:t>
      </w:r>
    </w:p>
    <w:p w:rsidR="004A181B" w:rsidRPr="0024486D" w:rsidRDefault="004A181B">
      <w:pPr>
        <w:spacing w:before="220" w:after="1" w:line="220" w:lineRule="atLeast"/>
        <w:ind w:firstLine="540"/>
      </w:pPr>
      <w:r w:rsidRPr="0024486D">
        <w:rPr>
          <w:rFonts w:ascii="Calibri" w:hAnsi="Calibri" w:cs="Calibri"/>
        </w:rPr>
        <w:t xml:space="preserve">6) исключен. - </w:t>
      </w:r>
      <w:hyperlink r:id="rId53" w:history="1">
        <w:proofErr w:type="gramStart"/>
        <w:r w:rsidRPr="0024486D">
          <w:rPr>
            <w:rFonts w:ascii="Calibri" w:hAnsi="Calibri" w:cs="Calibri"/>
          </w:rPr>
          <w:t>Решение</w:t>
        </w:r>
      </w:hyperlink>
      <w:r w:rsidRPr="0024486D">
        <w:rPr>
          <w:rFonts w:ascii="Calibri" w:hAnsi="Calibri" w:cs="Calibri"/>
        </w:rPr>
        <w:t xml:space="preserve"> Собрания депутатов Вяземского муниципального района от 27.07.2012 N 423;</w:t>
      </w:r>
      <w:proofErr w:type="gramEnd"/>
    </w:p>
    <w:p w:rsidR="004A181B" w:rsidRPr="0024486D" w:rsidRDefault="004A181B">
      <w:pPr>
        <w:spacing w:before="220" w:after="1" w:line="220" w:lineRule="atLeast"/>
        <w:ind w:firstLine="540"/>
      </w:pPr>
      <w:r w:rsidRPr="0024486D">
        <w:rPr>
          <w:rFonts w:ascii="Calibri" w:hAnsi="Calibri" w:cs="Calibri"/>
        </w:rPr>
        <w:t>7) общественными организациями инвалидов, оказывающими бытовые услуги через производственно-реабилитационные участки, и организациями, уставный капитал которых полностью состоит из вкладов общественных организаций инвалидов при оказании бытовых услуг,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sidR="004A181B" w:rsidRPr="0024486D" w:rsidRDefault="004A181B">
      <w:pPr>
        <w:spacing w:after="1" w:line="220" w:lineRule="atLeast"/>
      </w:pPr>
    </w:p>
    <w:p w:rsidR="004A181B" w:rsidRPr="0024486D" w:rsidRDefault="004A181B">
      <w:pPr>
        <w:spacing w:after="1" w:line="220" w:lineRule="atLeast"/>
        <w:ind w:firstLine="540"/>
        <w:outlineLvl w:val="2"/>
      </w:pPr>
      <w:r w:rsidRPr="0024486D">
        <w:rPr>
          <w:rFonts w:ascii="Calibri" w:hAnsi="Calibri" w:cs="Calibri"/>
        </w:rPr>
        <w:t>Статья 4. Вступление в силу настоящего положения</w:t>
      </w:r>
    </w:p>
    <w:p w:rsidR="004A181B" w:rsidRPr="0024486D" w:rsidRDefault="004A181B">
      <w:pPr>
        <w:spacing w:after="1" w:line="220" w:lineRule="atLeast"/>
      </w:pPr>
    </w:p>
    <w:p w:rsidR="004A181B" w:rsidRPr="0024486D" w:rsidRDefault="004A181B">
      <w:pPr>
        <w:spacing w:after="1" w:line="220" w:lineRule="atLeast"/>
        <w:ind w:firstLine="540"/>
      </w:pPr>
      <w:r w:rsidRPr="0024486D">
        <w:rPr>
          <w:rFonts w:ascii="Calibri" w:hAnsi="Calibri" w:cs="Calibri"/>
        </w:rPr>
        <w:t>Система налогообложения в виде единого налога на вмененный доход для отдельных видов деятельности вводится на территории Вяземского муниципального района с 1 января 2006 года.</w:t>
      </w:r>
    </w:p>
    <w:p w:rsidR="004A181B" w:rsidRPr="0024486D" w:rsidRDefault="004A181B">
      <w:pPr>
        <w:spacing w:after="1" w:line="220" w:lineRule="atLeast"/>
      </w:pPr>
    </w:p>
    <w:p w:rsidR="004A181B" w:rsidRPr="0024486D" w:rsidRDefault="004A181B">
      <w:pPr>
        <w:spacing w:after="1" w:line="220" w:lineRule="atLeast"/>
        <w:jc w:val="right"/>
      </w:pPr>
      <w:r w:rsidRPr="0024486D">
        <w:rPr>
          <w:rFonts w:ascii="Calibri" w:hAnsi="Calibri" w:cs="Calibri"/>
        </w:rPr>
        <w:t>Глава Вяземского</w:t>
      </w:r>
    </w:p>
    <w:p w:rsidR="004A181B" w:rsidRPr="0024486D" w:rsidRDefault="004A181B">
      <w:pPr>
        <w:spacing w:after="1" w:line="220" w:lineRule="atLeast"/>
        <w:jc w:val="right"/>
      </w:pPr>
      <w:r w:rsidRPr="0024486D">
        <w:rPr>
          <w:rFonts w:ascii="Calibri" w:hAnsi="Calibri" w:cs="Calibri"/>
        </w:rPr>
        <w:t>муниципального района</w:t>
      </w:r>
    </w:p>
    <w:p w:rsidR="004A181B" w:rsidRPr="0024486D" w:rsidRDefault="004A181B">
      <w:pPr>
        <w:spacing w:after="1" w:line="220" w:lineRule="atLeast"/>
        <w:jc w:val="right"/>
      </w:pPr>
      <w:proofErr w:type="spellStart"/>
      <w:r w:rsidRPr="0024486D">
        <w:rPr>
          <w:rFonts w:ascii="Calibri" w:hAnsi="Calibri" w:cs="Calibri"/>
        </w:rPr>
        <w:t>В.И.Шашкун</w:t>
      </w:r>
      <w:proofErr w:type="spellEnd"/>
    </w:p>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spacing w:after="1" w:line="220" w:lineRule="atLeast"/>
        <w:jc w:val="right"/>
        <w:outlineLvl w:val="1"/>
      </w:pPr>
      <w:r w:rsidRPr="0024486D">
        <w:rPr>
          <w:rFonts w:ascii="Calibri" w:hAnsi="Calibri" w:cs="Calibri"/>
        </w:rPr>
        <w:t>Приложение</w:t>
      </w:r>
    </w:p>
    <w:p w:rsidR="004A181B" w:rsidRPr="0024486D" w:rsidRDefault="004A181B">
      <w:pPr>
        <w:spacing w:after="1" w:line="220" w:lineRule="atLeast"/>
        <w:jc w:val="right"/>
      </w:pPr>
      <w:r w:rsidRPr="0024486D">
        <w:rPr>
          <w:rFonts w:ascii="Calibri" w:hAnsi="Calibri" w:cs="Calibri"/>
        </w:rPr>
        <w:t>к Положению</w:t>
      </w:r>
    </w:p>
    <w:p w:rsidR="004A181B" w:rsidRPr="0024486D" w:rsidRDefault="004A181B">
      <w:pPr>
        <w:spacing w:after="1" w:line="220" w:lineRule="atLeast"/>
        <w:jc w:val="right"/>
      </w:pPr>
      <w:r w:rsidRPr="0024486D">
        <w:rPr>
          <w:rFonts w:ascii="Calibri" w:hAnsi="Calibri" w:cs="Calibri"/>
        </w:rPr>
        <w:t>"О системе налогообложения в виде</w:t>
      </w:r>
    </w:p>
    <w:p w:rsidR="004A181B" w:rsidRPr="0024486D" w:rsidRDefault="004A181B">
      <w:pPr>
        <w:spacing w:after="1" w:line="220" w:lineRule="atLeast"/>
        <w:jc w:val="right"/>
      </w:pPr>
      <w:r w:rsidRPr="0024486D">
        <w:rPr>
          <w:rFonts w:ascii="Calibri" w:hAnsi="Calibri" w:cs="Calibri"/>
        </w:rPr>
        <w:t>единого налога на вмененный доход</w:t>
      </w:r>
    </w:p>
    <w:p w:rsidR="004A181B" w:rsidRPr="0024486D" w:rsidRDefault="004A181B">
      <w:pPr>
        <w:spacing w:after="1" w:line="220" w:lineRule="atLeast"/>
        <w:jc w:val="right"/>
      </w:pPr>
      <w:r w:rsidRPr="0024486D">
        <w:rPr>
          <w:rFonts w:ascii="Calibri" w:hAnsi="Calibri" w:cs="Calibri"/>
        </w:rPr>
        <w:t>для отдельных видов деятельности</w:t>
      </w:r>
    </w:p>
    <w:p w:rsidR="004A181B" w:rsidRPr="0024486D" w:rsidRDefault="004A181B">
      <w:pPr>
        <w:spacing w:after="1" w:line="220" w:lineRule="atLeast"/>
        <w:jc w:val="right"/>
      </w:pPr>
      <w:r w:rsidRPr="0024486D">
        <w:rPr>
          <w:rFonts w:ascii="Calibri" w:hAnsi="Calibri" w:cs="Calibri"/>
        </w:rPr>
        <w:t>на территории Вяземского</w:t>
      </w:r>
    </w:p>
    <w:p w:rsidR="004A181B" w:rsidRPr="0024486D" w:rsidRDefault="004A181B">
      <w:pPr>
        <w:spacing w:after="1" w:line="220" w:lineRule="atLeast"/>
        <w:jc w:val="right"/>
      </w:pPr>
      <w:r w:rsidRPr="0024486D">
        <w:rPr>
          <w:rFonts w:ascii="Calibri" w:hAnsi="Calibri" w:cs="Calibri"/>
        </w:rPr>
        <w:t>муниципального района"</w:t>
      </w:r>
    </w:p>
    <w:p w:rsidR="004A181B" w:rsidRPr="0024486D" w:rsidRDefault="004A181B">
      <w:pPr>
        <w:spacing w:after="1" w:line="220" w:lineRule="atLeast"/>
      </w:pPr>
    </w:p>
    <w:p w:rsidR="004A181B" w:rsidRPr="0024486D" w:rsidRDefault="004A181B">
      <w:pPr>
        <w:spacing w:after="1" w:line="220" w:lineRule="atLeast"/>
        <w:jc w:val="center"/>
      </w:pPr>
      <w:bookmarkStart w:id="2" w:name="P125"/>
      <w:bookmarkEnd w:id="2"/>
      <w:r w:rsidRPr="0024486D">
        <w:rPr>
          <w:rFonts w:ascii="Calibri" w:hAnsi="Calibri" w:cs="Calibri"/>
          <w:b/>
        </w:rPr>
        <w:t xml:space="preserve">ЗНАЧЕНИЯ КОРРЕКТИРУЮЩЕГО </w:t>
      </w:r>
      <w:hyperlink r:id="rId54" w:history="1">
        <w:r w:rsidRPr="0024486D">
          <w:rPr>
            <w:rFonts w:ascii="Calibri" w:hAnsi="Calibri" w:cs="Calibri"/>
            <w:b/>
          </w:rPr>
          <w:t>КОЭФФИЦИЕНТА</w:t>
        </w:r>
      </w:hyperlink>
      <w:r w:rsidRPr="0024486D">
        <w:rPr>
          <w:rFonts w:ascii="Calibri" w:hAnsi="Calibri" w:cs="Calibri"/>
          <w:b/>
        </w:rPr>
        <w:t xml:space="preserve"> БАЗОВОЙ ДОХОДНОСТИ К</w:t>
      </w:r>
      <w:proofErr w:type="gramStart"/>
      <w:r w:rsidRPr="0024486D">
        <w:rPr>
          <w:rFonts w:ascii="Calibri" w:hAnsi="Calibri" w:cs="Calibri"/>
          <w:b/>
        </w:rPr>
        <w:t>2</w:t>
      </w:r>
      <w:proofErr w:type="gramEnd"/>
      <w:r w:rsidRPr="0024486D">
        <w:rPr>
          <w:rFonts w:ascii="Calibri" w:hAnsi="Calibri" w:cs="Calibri"/>
          <w:b/>
        </w:rPr>
        <w:t>,</w:t>
      </w:r>
    </w:p>
    <w:p w:rsidR="004A181B" w:rsidRPr="0024486D" w:rsidRDefault="004A181B">
      <w:pPr>
        <w:spacing w:after="1" w:line="220" w:lineRule="atLeast"/>
        <w:jc w:val="center"/>
      </w:pPr>
      <w:r w:rsidRPr="0024486D">
        <w:rPr>
          <w:rFonts w:ascii="Calibri" w:hAnsi="Calibri" w:cs="Calibri"/>
          <w:b/>
        </w:rPr>
        <w:t>УЧИТЫВАЮЩЕГО СОВОКУПНОСТЬ ОСОБЕННОСТЕЙ ВЕДЕНИЯ</w:t>
      </w:r>
    </w:p>
    <w:p w:rsidR="004A181B" w:rsidRPr="0024486D" w:rsidRDefault="004A181B">
      <w:pPr>
        <w:spacing w:after="1" w:line="220" w:lineRule="atLeast"/>
        <w:jc w:val="center"/>
      </w:pPr>
      <w:r w:rsidRPr="0024486D">
        <w:rPr>
          <w:rFonts w:ascii="Calibri" w:hAnsi="Calibri" w:cs="Calibri"/>
          <w:b/>
        </w:rPr>
        <w:t>ПРЕДПРИНИМАТЕЛЬСКОЙ ДЕЯТЕЛЬНОСТИ</w:t>
      </w:r>
    </w:p>
    <w:p w:rsidR="004A181B" w:rsidRPr="0024486D" w:rsidRDefault="004A181B">
      <w:pPr>
        <w:spacing w:after="1"/>
      </w:pPr>
    </w:p>
    <w:tbl>
      <w:tblPr>
        <w:tblW w:w="9354" w:type="dxa"/>
        <w:jc w:val="center"/>
        <w:tblCellMar>
          <w:top w:w="113" w:type="dxa"/>
          <w:left w:w="113" w:type="dxa"/>
          <w:bottom w:w="113" w:type="dxa"/>
          <w:right w:w="113" w:type="dxa"/>
        </w:tblCellMar>
        <w:tblLook w:val="0000"/>
      </w:tblPr>
      <w:tblGrid>
        <w:gridCol w:w="9354"/>
      </w:tblGrid>
      <w:tr w:rsidR="004A181B" w:rsidRPr="0024486D" w:rsidTr="0024486D">
        <w:trPr>
          <w:jc w:val="center"/>
        </w:trPr>
        <w:tc>
          <w:tcPr>
            <w:tcW w:w="9294" w:type="dxa"/>
            <w:shd w:val="clear" w:color="auto" w:fill="auto"/>
          </w:tcPr>
          <w:p w:rsidR="004A181B" w:rsidRPr="0024486D" w:rsidRDefault="004A181B">
            <w:pPr>
              <w:spacing w:after="1" w:line="220" w:lineRule="atLeast"/>
              <w:jc w:val="center"/>
            </w:pPr>
            <w:r w:rsidRPr="0024486D">
              <w:rPr>
                <w:rFonts w:ascii="Calibri" w:hAnsi="Calibri" w:cs="Calibri"/>
              </w:rPr>
              <w:t>Список изменяющих документов</w:t>
            </w:r>
          </w:p>
          <w:p w:rsidR="004A181B" w:rsidRPr="0024486D" w:rsidRDefault="004A181B">
            <w:pPr>
              <w:spacing w:after="1" w:line="220" w:lineRule="atLeast"/>
              <w:jc w:val="center"/>
            </w:pPr>
            <w:proofErr w:type="gramStart"/>
            <w:r w:rsidRPr="0024486D">
              <w:rPr>
                <w:rFonts w:ascii="Calibri" w:hAnsi="Calibri" w:cs="Calibri"/>
              </w:rPr>
              <w:t xml:space="preserve">(в ред. </w:t>
            </w:r>
            <w:hyperlink r:id="rId55" w:history="1">
              <w:r w:rsidRPr="0024486D">
                <w:rPr>
                  <w:rFonts w:ascii="Calibri" w:hAnsi="Calibri" w:cs="Calibri"/>
                </w:rPr>
                <w:t>решения</w:t>
              </w:r>
            </w:hyperlink>
            <w:r w:rsidRPr="0024486D">
              <w:rPr>
                <w:rFonts w:ascii="Calibri" w:hAnsi="Calibri" w:cs="Calibri"/>
              </w:rPr>
              <w:t xml:space="preserve"> Собрания депутатов Вяземского муниципального района</w:t>
            </w:r>
            <w:proofErr w:type="gramEnd"/>
          </w:p>
          <w:p w:rsidR="004A181B" w:rsidRPr="0024486D" w:rsidRDefault="004A181B">
            <w:pPr>
              <w:spacing w:after="1" w:line="220" w:lineRule="atLeast"/>
              <w:jc w:val="center"/>
            </w:pPr>
            <w:r w:rsidRPr="0024486D">
              <w:rPr>
                <w:rFonts w:ascii="Calibri" w:hAnsi="Calibri" w:cs="Calibri"/>
              </w:rPr>
              <w:t>от 27.09.2017 N 465)</w:t>
            </w:r>
          </w:p>
        </w:tc>
      </w:tr>
    </w:tbl>
    <w:p w:rsidR="004A181B" w:rsidRPr="0024486D" w:rsidRDefault="004A181B">
      <w:pPr>
        <w:spacing w:after="1" w:line="22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6917"/>
        <w:gridCol w:w="1579"/>
      </w:tblGrid>
      <w:tr w:rsidR="004A181B" w:rsidRPr="0024486D">
        <w:tc>
          <w:tcPr>
            <w:tcW w:w="540" w:type="dxa"/>
            <w:vAlign w:val="center"/>
          </w:tcPr>
          <w:p w:rsidR="004A181B" w:rsidRPr="0024486D" w:rsidRDefault="004A181B">
            <w:pPr>
              <w:spacing w:after="1" w:line="220" w:lineRule="atLeast"/>
              <w:jc w:val="center"/>
            </w:pPr>
            <w:r w:rsidRPr="0024486D">
              <w:rPr>
                <w:rFonts w:ascii="Calibri" w:hAnsi="Calibri" w:cs="Calibri"/>
              </w:rPr>
              <w:t xml:space="preserve">N </w:t>
            </w:r>
            <w:proofErr w:type="spellStart"/>
            <w:proofErr w:type="gramStart"/>
            <w:r w:rsidRPr="0024486D">
              <w:rPr>
                <w:rFonts w:ascii="Calibri" w:hAnsi="Calibri" w:cs="Calibri"/>
              </w:rPr>
              <w:t>п</w:t>
            </w:r>
            <w:proofErr w:type="spellEnd"/>
            <w:proofErr w:type="gramEnd"/>
            <w:r w:rsidRPr="0024486D">
              <w:rPr>
                <w:rFonts w:ascii="Calibri" w:hAnsi="Calibri" w:cs="Calibri"/>
              </w:rPr>
              <w:t>/</w:t>
            </w:r>
            <w:proofErr w:type="spellStart"/>
            <w:r w:rsidRPr="0024486D">
              <w:rPr>
                <w:rFonts w:ascii="Calibri" w:hAnsi="Calibri" w:cs="Calibri"/>
              </w:rPr>
              <w:t>п</w:t>
            </w:r>
            <w:proofErr w:type="spellEnd"/>
          </w:p>
        </w:tc>
        <w:tc>
          <w:tcPr>
            <w:tcW w:w="6917" w:type="dxa"/>
            <w:vAlign w:val="center"/>
          </w:tcPr>
          <w:p w:rsidR="004A181B" w:rsidRPr="0024486D" w:rsidRDefault="004A181B">
            <w:pPr>
              <w:spacing w:after="1" w:line="220" w:lineRule="atLeast"/>
              <w:jc w:val="center"/>
            </w:pPr>
            <w:r w:rsidRPr="0024486D">
              <w:rPr>
                <w:rFonts w:ascii="Calibri" w:hAnsi="Calibri" w:cs="Calibri"/>
              </w:rPr>
              <w:t>Место и особенности ведения предпринимательской деятельности</w:t>
            </w:r>
          </w:p>
        </w:tc>
        <w:tc>
          <w:tcPr>
            <w:tcW w:w="1579" w:type="dxa"/>
            <w:vAlign w:val="center"/>
          </w:tcPr>
          <w:p w:rsidR="004A181B" w:rsidRPr="0024486D" w:rsidRDefault="004A181B">
            <w:pPr>
              <w:spacing w:after="1" w:line="220" w:lineRule="atLeast"/>
              <w:jc w:val="center"/>
            </w:pPr>
            <w:r w:rsidRPr="0024486D">
              <w:rPr>
                <w:rFonts w:ascii="Calibri" w:hAnsi="Calibri" w:cs="Calibri"/>
              </w:rPr>
              <w:t>Значения коэффициента К</w:t>
            </w:r>
            <w:proofErr w:type="gramStart"/>
            <w:r w:rsidRPr="0024486D">
              <w:rPr>
                <w:rFonts w:ascii="Calibri" w:hAnsi="Calibri" w:cs="Calibri"/>
              </w:rPr>
              <w:t>2</w:t>
            </w:r>
            <w:proofErr w:type="gramEnd"/>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outlineLvl w:val="2"/>
            </w:pPr>
            <w:r w:rsidRPr="0024486D">
              <w:rPr>
                <w:rFonts w:ascii="Calibri" w:hAnsi="Calibri" w:cs="Calibri"/>
              </w:rPr>
              <w:t>1. Город "Вяземский":</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r w:rsidRPr="0024486D">
              <w:rPr>
                <w:rFonts w:ascii="Calibri" w:hAnsi="Calibri" w:cs="Calibri"/>
              </w:rPr>
              <w:t>1.1</w:t>
            </w:r>
          </w:p>
        </w:tc>
        <w:tc>
          <w:tcPr>
            <w:tcW w:w="6917" w:type="dxa"/>
          </w:tcPr>
          <w:p w:rsidR="004A181B" w:rsidRPr="0024486D" w:rsidRDefault="004A181B">
            <w:pPr>
              <w:spacing w:after="1" w:line="220" w:lineRule="atLeast"/>
            </w:pPr>
            <w:proofErr w:type="gramStart"/>
            <w:r w:rsidRPr="0024486D">
              <w:rPr>
                <w:rFonts w:ascii="Calibri" w:hAnsi="Calibri" w:cs="Calibri"/>
              </w:rPr>
              <w:t xml:space="preserve">Территория города: от полосы отвода ДВЖД, по осевой линии улиц Казачья, К.Маркса, </w:t>
            </w:r>
            <w:proofErr w:type="spellStart"/>
            <w:r w:rsidRPr="0024486D">
              <w:rPr>
                <w:rFonts w:ascii="Calibri" w:hAnsi="Calibri" w:cs="Calibri"/>
              </w:rPr>
              <w:t>Козюкова</w:t>
            </w:r>
            <w:proofErr w:type="spellEnd"/>
            <w:r w:rsidRPr="0024486D">
              <w:rPr>
                <w:rFonts w:ascii="Calibri" w:hAnsi="Calibri" w:cs="Calibri"/>
              </w:rPr>
              <w:t>; территории вокзалов: железнодорожного, включая привокзальную площадь и перрон от входного и до выходного семафоров, и автовокзала, включая посадочную платформу, при осуществлении следующих видов предпринимательской деятельности:</w:t>
            </w:r>
            <w:proofErr w:type="gramEnd"/>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1) оказание следующих видов бытовых услуг:</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услуг по ремонту, окраске и пошиву обуви;</w:t>
            </w:r>
          </w:p>
          <w:p w:rsidR="004A181B" w:rsidRPr="0024486D" w:rsidRDefault="004A181B">
            <w:pPr>
              <w:spacing w:after="1" w:line="220" w:lineRule="atLeast"/>
            </w:pPr>
            <w:r w:rsidRPr="0024486D">
              <w:rPr>
                <w:rFonts w:ascii="Calibri" w:hAnsi="Calibri" w:cs="Calibri"/>
              </w:rPr>
              <w:t>услуг по ремонту и вязанию трикотажных изделий;</w:t>
            </w:r>
          </w:p>
          <w:p w:rsidR="004A181B" w:rsidRPr="0024486D" w:rsidRDefault="004A181B">
            <w:pPr>
              <w:spacing w:after="1" w:line="220" w:lineRule="atLeast"/>
            </w:pPr>
            <w:r w:rsidRPr="0024486D">
              <w:rPr>
                <w:rFonts w:ascii="Calibri" w:hAnsi="Calibri" w:cs="Calibri"/>
              </w:rPr>
              <w:t>услуг по ремонту бытовых приборов;</w:t>
            </w:r>
          </w:p>
          <w:p w:rsidR="004A181B" w:rsidRPr="0024486D" w:rsidRDefault="004A181B">
            <w:pPr>
              <w:spacing w:after="1" w:line="220" w:lineRule="atLeast"/>
            </w:pPr>
            <w:r w:rsidRPr="0024486D">
              <w:rPr>
                <w:rFonts w:ascii="Calibri" w:hAnsi="Calibri" w:cs="Calibri"/>
              </w:rPr>
              <w:t>некоторых видов услуг по ремонту и (или) изготовлению металлоизделий</w:t>
            </w:r>
          </w:p>
        </w:tc>
        <w:tc>
          <w:tcPr>
            <w:tcW w:w="1579" w:type="dxa"/>
          </w:tcPr>
          <w:p w:rsidR="004A181B" w:rsidRPr="0024486D" w:rsidRDefault="004A181B">
            <w:pPr>
              <w:spacing w:after="1" w:line="220" w:lineRule="atLeast"/>
              <w:jc w:val="center"/>
            </w:pPr>
            <w:r w:rsidRPr="0024486D">
              <w:rPr>
                <w:rFonts w:ascii="Calibri" w:hAnsi="Calibri" w:cs="Calibri"/>
              </w:rPr>
              <w:t>0,35</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услуг по ремонту и пошиву швейных изделий;</w:t>
            </w:r>
          </w:p>
          <w:p w:rsidR="004A181B" w:rsidRPr="0024486D" w:rsidRDefault="004A181B">
            <w:pPr>
              <w:spacing w:after="1" w:line="220" w:lineRule="atLeast"/>
            </w:pPr>
            <w:r w:rsidRPr="0024486D">
              <w:rPr>
                <w:rFonts w:ascii="Calibri" w:hAnsi="Calibri" w:cs="Calibri"/>
              </w:rPr>
              <w:t>пошиву трикотажных изделий</w:t>
            </w:r>
          </w:p>
        </w:tc>
        <w:tc>
          <w:tcPr>
            <w:tcW w:w="1579" w:type="dxa"/>
          </w:tcPr>
          <w:p w:rsidR="004A181B" w:rsidRPr="0024486D" w:rsidRDefault="004A181B">
            <w:pPr>
              <w:spacing w:after="1" w:line="220" w:lineRule="atLeast"/>
              <w:jc w:val="center"/>
            </w:pPr>
            <w:r w:rsidRPr="0024486D">
              <w:rPr>
                <w:rFonts w:ascii="Calibri" w:hAnsi="Calibri" w:cs="Calibri"/>
              </w:rPr>
              <w:t>0,45</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услуг, оказываемых учреждениями социальной защиты населения</w:t>
            </w:r>
          </w:p>
        </w:tc>
        <w:tc>
          <w:tcPr>
            <w:tcW w:w="1579" w:type="dxa"/>
          </w:tcPr>
          <w:p w:rsidR="004A181B" w:rsidRPr="0024486D" w:rsidRDefault="004A181B">
            <w:pPr>
              <w:spacing w:after="1" w:line="220" w:lineRule="atLeast"/>
              <w:jc w:val="center"/>
            </w:pPr>
            <w:r w:rsidRPr="0024486D">
              <w:rPr>
                <w:rFonts w:ascii="Calibri" w:hAnsi="Calibri" w:cs="Calibri"/>
              </w:rPr>
              <w:t>0,012</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2) розничная торговля:</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через объекты, не имеющие торговых залов;</w:t>
            </w:r>
          </w:p>
          <w:p w:rsidR="004A181B" w:rsidRPr="0024486D" w:rsidRDefault="004A181B">
            <w:pPr>
              <w:spacing w:after="1" w:line="220" w:lineRule="atLeast"/>
            </w:pPr>
            <w:proofErr w:type="gramStart"/>
            <w:r w:rsidRPr="0024486D">
              <w:rPr>
                <w:rFonts w:ascii="Calibri" w:hAnsi="Calibri" w:cs="Calibri"/>
              </w:rPr>
              <w:t>при использовании торговых залов с реализацией пива, алкогольной продукции, ювелирных изделий, оружия, головных уборов из меха и кожи, одежды из натуральной, искусственной, синтетической кожи и замши, натурального (включая воротники), искусственного меха, мебели, строительных товаров, авто (</w:t>
            </w:r>
            <w:proofErr w:type="spellStart"/>
            <w:r w:rsidRPr="0024486D">
              <w:rPr>
                <w:rFonts w:ascii="Calibri" w:hAnsi="Calibri" w:cs="Calibri"/>
              </w:rPr>
              <w:t>мото</w:t>
            </w:r>
            <w:proofErr w:type="spellEnd"/>
            <w:r w:rsidRPr="0024486D">
              <w:rPr>
                <w:rFonts w:ascii="Calibri" w:hAnsi="Calibri" w:cs="Calibri"/>
              </w:rPr>
              <w:t>) товаров, автомототранспортных средств</w:t>
            </w:r>
            <w:proofErr w:type="gramEnd"/>
          </w:p>
        </w:tc>
        <w:tc>
          <w:tcPr>
            <w:tcW w:w="1579" w:type="dxa"/>
          </w:tcPr>
          <w:p w:rsidR="004A181B" w:rsidRPr="0024486D" w:rsidRDefault="004A181B">
            <w:pPr>
              <w:spacing w:after="1" w:line="220" w:lineRule="atLeast"/>
              <w:jc w:val="center"/>
            </w:pPr>
            <w:r w:rsidRPr="0024486D">
              <w:rPr>
                <w:rFonts w:ascii="Calibri" w:hAnsi="Calibri" w:cs="Calibri"/>
              </w:rPr>
              <w:t>0,75</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при использовании торговых залов с реализацией исключительно семян, посадочного материала, средств защиты растений садов и огородов</w:t>
            </w:r>
          </w:p>
        </w:tc>
        <w:tc>
          <w:tcPr>
            <w:tcW w:w="1579" w:type="dxa"/>
          </w:tcPr>
          <w:p w:rsidR="004A181B" w:rsidRPr="0024486D" w:rsidRDefault="004A181B">
            <w:pPr>
              <w:spacing w:after="1" w:line="220" w:lineRule="atLeast"/>
              <w:jc w:val="center"/>
            </w:pPr>
            <w:r w:rsidRPr="0024486D">
              <w:rPr>
                <w:rFonts w:ascii="Calibri" w:hAnsi="Calibri" w:cs="Calibri"/>
              </w:rPr>
              <w:t>0,47</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на ярмарках, рынках</w:t>
            </w:r>
          </w:p>
        </w:tc>
        <w:tc>
          <w:tcPr>
            <w:tcW w:w="1579" w:type="dxa"/>
          </w:tcPr>
          <w:p w:rsidR="004A181B" w:rsidRPr="0024486D" w:rsidRDefault="004A181B">
            <w:pPr>
              <w:spacing w:after="1" w:line="220" w:lineRule="atLeast"/>
              <w:jc w:val="center"/>
            </w:pPr>
            <w:r w:rsidRPr="0024486D">
              <w:rPr>
                <w:rFonts w:ascii="Calibri" w:hAnsi="Calibri" w:cs="Calibri"/>
              </w:rPr>
              <w:t>0,50</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3) прочие виды предпринимательской деятельности</w:t>
            </w:r>
          </w:p>
        </w:tc>
        <w:tc>
          <w:tcPr>
            <w:tcW w:w="1579" w:type="dxa"/>
          </w:tcPr>
          <w:p w:rsidR="004A181B" w:rsidRPr="0024486D" w:rsidRDefault="004A181B">
            <w:pPr>
              <w:spacing w:after="1" w:line="220" w:lineRule="atLeast"/>
              <w:jc w:val="center"/>
            </w:pPr>
            <w:r w:rsidRPr="0024486D">
              <w:rPr>
                <w:rFonts w:ascii="Calibri" w:hAnsi="Calibri" w:cs="Calibri"/>
              </w:rPr>
              <w:t>0,55</w:t>
            </w:r>
          </w:p>
        </w:tc>
      </w:tr>
      <w:tr w:rsidR="004A181B" w:rsidRPr="0024486D">
        <w:tc>
          <w:tcPr>
            <w:tcW w:w="540" w:type="dxa"/>
          </w:tcPr>
          <w:p w:rsidR="004A181B" w:rsidRPr="0024486D" w:rsidRDefault="004A181B">
            <w:pPr>
              <w:spacing w:after="1" w:line="220" w:lineRule="atLeast"/>
            </w:pPr>
            <w:r w:rsidRPr="0024486D">
              <w:rPr>
                <w:rFonts w:ascii="Calibri" w:hAnsi="Calibri" w:cs="Calibri"/>
              </w:rPr>
              <w:t>1.2</w:t>
            </w:r>
          </w:p>
        </w:tc>
        <w:tc>
          <w:tcPr>
            <w:tcW w:w="6917" w:type="dxa"/>
          </w:tcPr>
          <w:p w:rsidR="004A181B" w:rsidRPr="0024486D" w:rsidRDefault="004A181B">
            <w:pPr>
              <w:spacing w:after="1" w:line="220" w:lineRule="atLeast"/>
            </w:pPr>
            <w:proofErr w:type="gramStart"/>
            <w:r w:rsidRPr="0024486D">
              <w:rPr>
                <w:rFonts w:ascii="Calibri" w:hAnsi="Calibri" w:cs="Calibri"/>
              </w:rPr>
              <w:t>Территория города в границах (по осевой): ул. Транспортной (от полотна железной дороги до ул. Горького), ул. Горького (от ул. Транспортной до ул. Театральной), ул. Театральной (от ул. Горького до полотна железной дороги);</w:t>
            </w:r>
            <w:proofErr w:type="gramEnd"/>
            <w:r w:rsidRPr="0024486D">
              <w:rPr>
                <w:rFonts w:ascii="Calibri" w:hAnsi="Calibri" w:cs="Calibri"/>
              </w:rPr>
              <w:t xml:space="preserve"> </w:t>
            </w:r>
            <w:proofErr w:type="gramStart"/>
            <w:r w:rsidRPr="0024486D">
              <w:rPr>
                <w:rFonts w:ascii="Calibri" w:hAnsi="Calibri" w:cs="Calibri"/>
              </w:rPr>
              <w:t>жилая зона в границах: ул. Коваля (от ул. Орджоникидзе до ул. Шоссейной), ул. Шоссейной (в границах города), ул. Чайкиной (от ул. Шоссейной до ул. К.Маркса), ул. Комсомольской (от ул. К.Маркса до полосы отвода), за исключением территории, относящейся к первой зоне, при осуществлении следующих видов предпринимательской деятельности:</w:t>
            </w:r>
            <w:proofErr w:type="gramEnd"/>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1) оказание следующих видов бытовых услуг:</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услуг по ремонту, окраске и пошиву обуви;</w:t>
            </w:r>
          </w:p>
          <w:p w:rsidR="004A181B" w:rsidRPr="0024486D" w:rsidRDefault="004A181B">
            <w:pPr>
              <w:spacing w:after="1" w:line="220" w:lineRule="atLeast"/>
            </w:pPr>
            <w:r w:rsidRPr="0024486D">
              <w:rPr>
                <w:rFonts w:ascii="Calibri" w:hAnsi="Calibri" w:cs="Calibri"/>
              </w:rPr>
              <w:t>услуг по ремонту и вязанию трикотажных изделий;</w:t>
            </w:r>
          </w:p>
          <w:p w:rsidR="004A181B" w:rsidRPr="0024486D" w:rsidRDefault="004A181B">
            <w:pPr>
              <w:spacing w:after="1" w:line="220" w:lineRule="atLeast"/>
            </w:pPr>
            <w:r w:rsidRPr="0024486D">
              <w:rPr>
                <w:rFonts w:ascii="Calibri" w:hAnsi="Calibri" w:cs="Calibri"/>
              </w:rPr>
              <w:t>услуг по ремонту бытовых приборов;</w:t>
            </w:r>
          </w:p>
          <w:p w:rsidR="004A181B" w:rsidRPr="0024486D" w:rsidRDefault="004A181B">
            <w:pPr>
              <w:spacing w:after="1" w:line="220" w:lineRule="atLeast"/>
            </w:pPr>
            <w:r w:rsidRPr="0024486D">
              <w:rPr>
                <w:rFonts w:ascii="Calibri" w:hAnsi="Calibri" w:cs="Calibri"/>
              </w:rPr>
              <w:t>некоторых видов услуг по ремонту и (или) изготовлению металлоизделий</w:t>
            </w:r>
          </w:p>
        </w:tc>
        <w:tc>
          <w:tcPr>
            <w:tcW w:w="1579" w:type="dxa"/>
          </w:tcPr>
          <w:p w:rsidR="004A181B" w:rsidRPr="0024486D" w:rsidRDefault="004A181B">
            <w:pPr>
              <w:spacing w:after="1" w:line="220" w:lineRule="atLeast"/>
              <w:jc w:val="center"/>
            </w:pPr>
            <w:r w:rsidRPr="0024486D">
              <w:rPr>
                <w:rFonts w:ascii="Calibri" w:hAnsi="Calibri" w:cs="Calibri"/>
              </w:rPr>
              <w:t>0,29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услуг по ремонту и пошиву швейных изделий;</w:t>
            </w:r>
          </w:p>
          <w:p w:rsidR="004A181B" w:rsidRPr="0024486D" w:rsidRDefault="004A181B">
            <w:pPr>
              <w:spacing w:after="1" w:line="220" w:lineRule="atLeast"/>
            </w:pPr>
            <w:r w:rsidRPr="0024486D">
              <w:rPr>
                <w:rFonts w:ascii="Calibri" w:hAnsi="Calibri" w:cs="Calibri"/>
              </w:rPr>
              <w:t>пошиву трикотажных изделий</w:t>
            </w:r>
          </w:p>
        </w:tc>
        <w:tc>
          <w:tcPr>
            <w:tcW w:w="1579" w:type="dxa"/>
          </w:tcPr>
          <w:p w:rsidR="004A181B" w:rsidRPr="0024486D" w:rsidRDefault="004A181B">
            <w:pPr>
              <w:spacing w:after="1" w:line="220" w:lineRule="atLeast"/>
              <w:jc w:val="center"/>
            </w:pPr>
            <w:r w:rsidRPr="0024486D">
              <w:rPr>
                <w:rFonts w:ascii="Calibri" w:hAnsi="Calibri" w:cs="Calibri"/>
              </w:rPr>
              <w:t>0,37</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услуг, оказываемых учреждениями социальной защиты населения</w:t>
            </w:r>
          </w:p>
        </w:tc>
        <w:tc>
          <w:tcPr>
            <w:tcW w:w="1579" w:type="dxa"/>
          </w:tcPr>
          <w:p w:rsidR="004A181B" w:rsidRPr="0024486D" w:rsidRDefault="004A181B">
            <w:pPr>
              <w:spacing w:after="1" w:line="220" w:lineRule="atLeast"/>
              <w:jc w:val="center"/>
            </w:pPr>
            <w:r w:rsidRPr="0024486D">
              <w:rPr>
                <w:rFonts w:ascii="Calibri" w:hAnsi="Calibri" w:cs="Calibri"/>
              </w:rPr>
              <w:t>0,012</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2) розничная торговля:</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через объекты, не имеющие торговых залов;</w:t>
            </w:r>
          </w:p>
          <w:p w:rsidR="004A181B" w:rsidRPr="0024486D" w:rsidRDefault="004A181B">
            <w:pPr>
              <w:spacing w:after="1" w:line="220" w:lineRule="atLeast"/>
            </w:pPr>
            <w:proofErr w:type="gramStart"/>
            <w:r w:rsidRPr="0024486D">
              <w:rPr>
                <w:rFonts w:ascii="Calibri" w:hAnsi="Calibri" w:cs="Calibri"/>
              </w:rPr>
              <w:t>при использовании торговых залов с реализацией пива, алкогольной продукции, ювелирных изделий, оружия, головных уборов из меха и кожи, одежды из натуральной, искусственной, синтетической кожи и замши, натурального (включая воротники), искусственного меха, мебели, строительных товаров, авто (</w:t>
            </w:r>
            <w:proofErr w:type="spellStart"/>
            <w:r w:rsidRPr="0024486D">
              <w:rPr>
                <w:rFonts w:ascii="Calibri" w:hAnsi="Calibri" w:cs="Calibri"/>
              </w:rPr>
              <w:t>мото</w:t>
            </w:r>
            <w:proofErr w:type="spellEnd"/>
            <w:r w:rsidRPr="0024486D">
              <w:rPr>
                <w:rFonts w:ascii="Calibri" w:hAnsi="Calibri" w:cs="Calibri"/>
              </w:rPr>
              <w:t>) товаров, автомототранспортных средств</w:t>
            </w:r>
            <w:proofErr w:type="gramEnd"/>
          </w:p>
        </w:tc>
        <w:tc>
          <w:tcPr>
            <w:tcW w:w="1579" w:type="dxa"/>
          </w:tcPr>
          <w:p w:rsidR="004A181B" w:rsidRPr="0024486D" w:rsidRDefault="004A181B">
            <w:pPr>
              <w:spacing w:after="1" w:line="220" w:lineRule="atLeast"/>
              <w:jc w:val="center"/>
            </w:pPr>
            <w:r w:rsidRPr="0024486D">
              <w:rPr>
                <w:rFonts w:ascii="Calibri" w:hAnsi="Calibri" w:cs="Calibri"/>
              </w:rPr>
              <w:t>0,65</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 xml:space="preserve">б) при использовании торговых залов с реализацией исключительно семян, посадочного материала, средств защиты растений садов и </w:t>
            </w:r>
            <w:r w:rsidRPr="0024486D">
              <w:rPr>
                <w:rFonts w:ascii="Calibri" w:hAnsi="Calibri" w:cs="Calibri"/>
              </w:rPr>
              <w:lastRenderedPageBreak/>
              <w:t>огородов</w:t>
            </w:r>
          </w:p>
        </w:tc>
        <w:tc>
          <w:tcPr>
            <w:tcW w:w="1579" w:type="dxa"/>
          </w:tcPr>
          <w:p w:rsidR="004A181B" w:rsidRPr="0024486D" w:rsidRDefault="004A181B">
            <w:pPr>
              <w:spacing w:after="1" w:line="220" w:lineRule="atLeast"/>
              <w:jc w:val="center"/>
            </w:pPr>
            <w:r w:rsidRPr="0024486D">
              <w:rPr>
                <w:rFonts w:ascii="Calibri" w:hAnsi="Calibri" w:cs="Calibri"/>
              </w:rPr>
              <w:lastRenderedPageBreak/>
              <w:t>0,39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на ярмарках, рынках</w:t>
            </w:r>
          </w:p>
        </w:tc>
        <w:tc>
          <w:tcPr>
            <w:tcW w:w="1579" w:type="dxa"/>
          </w:tcPr>
          <w:p w:rsidR="004A181B" w:rsidRPr="0024486D" w:rsidRDefault="004A181B">
            <w:pPr>
              <w:spacing w:after="1" w:line="220" w:lineRule="atLeast"/>
              <w:jc w:val="center"/>
            </w:pPr>
            <w:r w:rsidRPr="0024486D">
              <w:rPr>
                <w:rFonts w:ascii="Calibri" w:hAnsi="Calibri" w:cs="Calibri"/>
              </w:rPr>
              <w:t>0,40</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3) прочие виды предпринимательской деятельности</w:t>
            </w:r>
          </w:p>
        </w:tc>
        <w:tc>
          <w:tcPr>
            <w:tcW w:w="1579" w:type="dxa"/>
          </w:tcPr>
          <w:p w:rsidR="004A181B" w:rsidRPr="0024486D" w:rsidRDefault="004A181B">
            <w:pPr>
              <w:spacing w:after="1" w:line="220" w:lineRule="atLeast"/>
              <w:jc w:val="center"/>
            </w:pPr>
            <w:r w:rsidRPr="0024486D">
              <w:rPr>
                <w:rFonts w:ascii="Calibri" w:hAnsi="Calibri" w:cs="Calibri"/>
              </w:rPr>
              <w:t>0,45</w:t>
            </w:r>
          </w:p>
        </w:tc>
      </w:tr>
      <w:tr w:rsidR="004A181B" w:rsidRPr="0024486D">
        <w:tc>
          <w:tcPr>
            <w:tcW w:w="540" w:type="dxa"/>
          </w:tcPr>
          <w:p w:rsidR="004A181B" w:rsidRPr="0024486D" w:rsidRDefault="004A181B">
            <w:pPr>
              <w:spacing w:after="1" w:line="220" w:lineRule="atLeast"/>
            </w:pPr>
            <w:r w:rsidRPr="0024486D">
              <w:rPr>
                <w:rFonts w:ascii="Calibri" w:hAnsi="Calibri" w:cs="Calibri"/>
              </w:rPr>
              <w:t>1.3</w:t>
            </w:r>
          </w:p>
        </w:tc>
        <w:tc>
          <w:tcPr>
            <w:tcW w:w="6917" w:type="dxa"/>
          </w:tcPr>
          <w:p w:rsidR="004A181B" w:rsidRPr="0024486D" w:rsidRDefault="004A181B">
            <w:pPr>
              <w:spacing w:after="1" w:line="220" w:lineRule="atLeast"/>
            </w:pPr>
            <w:r w:rsidRPr="0024486D">
              <w:rPr>
                <w:rFonts w:ascii="Calibri" w:hAnsi="Calibri" w:cs="Calibri"/>
              </w:rPr>
              <w:t>Остальные территории в границах городской черты, не оговоренные в иных зонах, и территории производственных предприятий при осуществлении следующих видов предпринимательской деятельности:</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1) оказание следующих видов бытовых услуг:</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услуг по ремонту, окраске и пошиву обуви;</w:t>
            </w:r>
          </w:p>
          <w:p w:rsidR="004A181B" w:rsidRPr="0024486D" w:rsidRDefault="004A181B">
            <w:pPr>
              <w:spacing w:after="1" w:line="220" w:lineRule="atLeast"/>
            </w:pPr>
            <w:r w:rsidRPr="0024486D">
              <w:rPr>
                <w:rFonts w:ascii="Calibri" w:hAnsi="Calibri" w:cs="Calibri"/>
              </w:rPr>
              <w:t>услуг по ремонту и вязанию трикотажных изделий;</w:t>
            </w:r>
          </w:p>
          <w:p w:rsidR="004A181B" w:rsidRPr="0024486D" w:rsidRDefault="004A181B">
            <w:pPr>
              <w:spacing w:after="1" w:line="220" w:lineRule="atLeast"/>
            </w:pPr>
            <w:r w:rsidRPr="0024486D">
              <w:rPr>
                <w:rFonts w:ascii="Calibri" w:hAnsi="Calibri" w:cs="Calibri"/>
              </w:rPr>
              <w:t>услуг по ремонту бытовых приборов;</w:t>
            </w:r>
          </w:p>
          <w:p w:rsidR="004A181B" w:rsidRPr="0024486D" w:rsidRDefault="004A181B">
            <w:pPr>
              <w:spacing w:after="1" w:line="220" w:lineRule="atLeast"/>
            </w:pPr>
            <w:r w:rsidRPr="0024486D">
              <w:rPr>
                <w:rFonts w:ascii="Calibri" w:hAnsi="Calibri" w:cs="Calibri"/>
              </w:rPr>
              <w:t>некоторых видов услуг по ремонту и (или) изготовлению металлоизделий</w:t>
            </w:r>
          </w:p>
        </w:tc>
        <w:tc>
          <w:tcPr>
            <w:tcW w:w="1579" w:type="dxa"/>
          </w:tcPr>
          <w:p w:rsidR="004A181B" w:rsidRPr="0024486D" w:rsidRDefault="004A181B">
            <w:pPr>
              <w:spacing w:after="1" w:line="220" w:lineRule="atLeast"/>
              <w:jc w:val="center"/>
            </w:pPr>
            <w:r w:rsidRPr="0024486D">
              <w:rPr>
                <w:rFonts w:ascii="Calibri" w:hAnsi="Calibri" w:cs="Calibri"/>
              </w:rPr>
              <w:t>0,22</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услуг по ремонту и пошиву швейных изделий;</w:t>
            </w:r>
          </w:p>
          <w:p w:rsidR="004A181B" w:rsidRPr="0024486D" w:rsidRDefault="004A181B">
            <w:pPr>
              <w:spacing w:after="1" w:line="220" w:lineRule="atLeast"/>
            </w:pPr>
            <w:r w:rsidRPr="0024486D">
              <w:rPr>
                <w:rFonts w:ascii="Calibri" w:hAnsi="Calibri" w:cs="Calibri"/>
              </w:rPr>
              <w:t>пошиву трикотажных изделий</w:t>
            </w:r>
          </w:p>
        </w:tc>
        <w:tc>
          <w:tcPr>
            <w:tcW w:w="1579" w:type="dxa"/>
          </w:tcPr>
          <w:p w:rsidR="004A181B" w:rsidRPr="0024486D" w:rsidRDefault="004A181B">
            <w:pPr>
              <w:spacing w:after="1" w:line="220" w:lineRule="atLeast"/>
              <w:jc w:val="center"/>
            </w:pPr>
            <w:r w:rsidRPr="0024486D">
              <w:rPr>
                <w:rFonts w:ascii="Calibri" w:hAnsi="Calibri" w:cs="Calibri"/>
              </w:rPr>
              <w:t>0,29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услуг, оказываемых учреждениями социальной защиты населения</w:t>
            </w:r>
          </w:p>
        </w:tc>
        <w:tc>
          <w:tcPr>
            <w:tcW w:w="1579" w:type="dxa"/>
          </w:tcPr>
          <w:p w:rsidR="004A181B" w:rsidRPr="0024486D" w:rsidRDefault="004A181B">
            <w:pPr>
              <w:spacing w:after="1" w:line="220" w:lineRule="atLeast"/>
              <w:jc w:val="center"/>
            </w:pPr>
            <w:r w:rsidRPr="0024486D">
              <w:rPr>
                <w:rFonts w:ascii="Calibri" w:hAnsi="Calibri" w:cs="Calibri"/>
              </w:rPr>
              <w:t>0,012</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2) розничная торговля:</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через объекты, не имеющие торговых залов;</w:t>
            </w:r>
          </w:p>
          <w:p w:rsidR="004A181B" w:rsidRPr="0024486D" w:rsidRDefault="004A181B">
            <w:pPr>
              <w:spacing w:after="1" w:line="220" w:lineRule="atLeast"/>
            </w:pPr>
            <w:proofErr w:type="gramStart"/>
            <w:r w:rsidRPr="0024486D">
              <w:rPr>
                <w:rFonts w:ascii="Calibri" w:hAnsi="Calibri" w:cs="Calibri"/>
              </w:rPr>
              <w:t>при использовании торговых залов с реализацией пива, алкогольной продукции, ювелирных изделий, оружия, головных уборов из меха и кожи, одежды из натуральной, искусственной, синтетической кожи и замши, натурального (включая воротники), искусственного меха, мебели, строительных товаров, авто (</w:t>
            </w:r>
            <w:proofErr w:type="spellStart"/>
            <w:r w:rsidRPr="0024486D">
              <w:rPr>
                <w:rFonts w:ascii="Calibri" w:hAnsi="Calibri" w:cs="Calibri"/>
              </w:rPr>
              <w:t>мото</w:t>
            </w:r>
            <w:proofErr w:type="spellEnd"/>
            <w:r w:rsidRPr="0024486D">
              <w:rPr>
                <w:rFonts w:ascii="Calibri" w:hAnsi="Calibri" w:cs="Calibri"/>
              </w:rPr>
              <w:t>) товаров, автомототранспортных средств</w:t>
            </w:r>
            <w:proofErr w:type="gramEnd"/>
          </w:p>
        </w:tc>
        <w:tc>
          <w:tcPr>
            <w:tcW w:w="1579" w:type="dxa"/>
          </w:tcPr>
          <w:p w:rsidR="004A181B" w:rsidRPr="0024486D" w:rsidRDefault="004A181B">
            <w:pPr>
              <w:spacing w:after="1" w:line="220" w:lineRule="atLeast"/>
              <w:jc w:val="center"/>
            </w:pPr>
            <w:r w:rsidRPr="0024486D">
              <w:rPr>
                <w:rFonts w:ascii="Calibri" w:hAnsi="Calibri" w:cs="Calibri"/>
              </w:rPr>
              <w:t>0,50</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при использовании торговых залов с реализацией исключительно семян, посадочного материала, средств защиты растений садов и огородов</w:t>
            </w:r>
          </w:p>
        </w:tc>
        <w:tc>
          <w:tcPr>
            <w:tcW w:w="1579" w:type="dxa"/>
          </w:tcPr>
          <w:p w:rsidR="004A181B" w:rsidRPr="0024486D" w:rsidRDefault="004A181B">
            <w:pPr>
              <w:spacing w:after="1" w:line="220" w:lineRule="atLeast"/>
              <w:jc w:val="center"/>
            </w:pPr>
            <w:r w:rsidRPr="0024486D">
              <w:rPr>
                <w:rFonts w:ascii="Calibri" w:hAnsi="Calibri" w:cs="Calibri"/>
              </w:rPr>
              <w:t>0,29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на ярмарках, рынках</w:t>
            </w:r>
          </w:p>
        </w:tc>
        <w:tc>
          <w:tcPr>
            <w:tcW w:w="1579" w:type="dxa"/>
          </w:tcPr>
          <w:p w:rsidR="004A181B" w:rsidRPr="0024486D" w:rsidRDefault="004A181B">
            <w:pPr>
              <w:spacing w:after="1" w:line="220" w:lineRule="atLeast"/>
              <w:jc w:val="center"/>
            </w:pPr>
            <w:r w:rsidRPr="0024486D">
              <w:rPr>
                <w:rFonts w:ascii="Calibri" w:hAnsi="Calibri" w:cs="Calibri"/>
              </w:rPr>
              <w:t>0,31</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3) прочие виды предпринимательской деятельности</w:t>
            </w:r>
          </w:p>
        </w:tc>
        <w:tc>
          <w:tcPr>
            <w:tcW w:w="1579" w:type="dxa"/>
          </w:tcPr>
          <w:p w:rsidR="004A181B" w:rsidRPr="0024486D" w:rsidRDefault="004A181B">
            <w:pPr>
              <w:spacing w:after="1" w:line="220" w:lineRule="atLeast"/>
              <w:jc w:val="center"/>
            </w:pPr>
            <w:r w:rsidRPr="0024486D">
              <w:rPr>
                <w:rFonts w:ascii="Calibri" w:hAnsi="Calibri" w:cs="Calibri"/>
              </w:rPr>
              <w:t>0,35</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outlineLvl w:val="2"/>
            </w:pPr>
            <w:r w:rsidRPr="0024486D">
              <w:rPr>
                <w:rFonts w:ascii="Calibri" w:hAnsi="Calibri" w:cs="Calibri"/>
              </w:rPr>
              <w:t>2. Вяземский район</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r w:rsidRPr="0024486D">
              <w:rPr>
                <w:rFonts w:ascii="Calibri" w:hAnsi="Calibri" w:cs="Calibri"/>
              </w:rPr>
              <w:t>2.1</w:t>
            </w:r>
          </w:p>
        </w:tc>
        <w:tc>
          <w:tcPr>
            <w:tcW w:w="6917" w:type="dxa"/>
          </w:tcPr>
          <w:p w:rsidR="004A181B" w:rsidRPr="0024486D" w:rsidRDefault="004A181B">
            <w:pPr>
              <w:spacing w:after="1" w:line="220" w:lineRule="atLeast"/>
            </w:pPr>
            <w:r w:rsidRPr="0024486D">
              <w:rPr>
                <w:rFonts w:ascii="Calibri" w:hAnsi="Calibri" w:cs="Calibri"/>
              </w:rPr>
              <w:t xml:space="preserve">Сельское поселение "Поселок </w:t>
            </w:r>
            <w:proofErr w:type="spellStart"/>
            <w:r w:rsidRPr="0024486D">
              <w:rPr>
                <w:rFonts w:ascii="Calibri" w:hAnsi="Calibri" w:cs="Calibri"/>
              </w:rPr>
              <w:t>Дормидонтовка</w:t>
            </w:r>
            <w:proofErr w:type="spellEnd"/>
            <w:r w:rsidRPr="0024486D">
              <w:rPr>
                <w:rFonts w:ascii="Calibri" w:hAnsi="Calibri" w:cs="Calibri"/>
              </w:rPr>
              <w:t>"</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Вся территория поселка при осуществлении следующих видов предпринимательской деятельности:</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1) оказание следующих видов бытовых услуг:</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услуг по ремонту, окраске и пошиву обуви;</w:t>
            </w:r>
          </w:p>
          <w:p w:rsidR="004A181B" w:rsidRPr="0024486D" w:rsidRDefault="004A181B">
            <w:pPr>
              <w:spacing w:after="1" w:line="220" w:lineRule="atLeast"/>
            </w:pPr>
            <w:r w:rsidRPr="0024486D">
              <w:rPr>
                <w:rFonts w:ascii="Calibri" w:hAnsi="Calibri" w:cs="Calibri"/>
              </w:rPr>
              <w:t>услуг по ремонту и вязанию трикотажных изделий;</w:t>
            </w:r>
          </w:p>
          <w:p w:rsidR="004A181B" w:rsidRPr="0024486D" w:rsidRDefault="004A181B">
            <w:pPr>
              <w:spacing w:after="1" w:line="220" w:lineRule="atLeast"/>
            </w:pPr>
            <w:r w:rsidRPr="0024486D">
              <w:rPr>
                <w:rFonts w:ascii="Calibri" w:hAnsi="Calibri" w:cs="Calibri"/>
              </w:rPr>
              <w:t>услуг по ремонту бытовых приборов;</w:t>
            </w:r>
          </w:p>
          <w:p w:rsidR="004A181B" w:rsidRPr="0024486D" w:rsidRDefault="004A181B">
            <w:pPr>
              <w:spacing w:after="1" w:line="220" w:lineRule="atLeast"/>
            </w:pPr>
            <w:r w:rsidRPr="0024486D">
              <w:rPr>
                <w:rFonts w:ascii="Calibri" w:hAnsi="Calibri" w:cs="Calibri"/>
              </w:rPr>
              <w:t>некоторых видов услуг по ремонту и (или) изготовлению металлоизделий</w:t>
            </w:r>
          </w:p>
        </w:tc>
        <w:tc>
          <w:tcPr>
            <w:tcW w:w="1579" w:type="dxa"/>
          </w:tcPr>
          <w:p w:rsidR="004A181B" w:rsidRPr="0024486D" w:rsidRDefault="004A181B">
            <w:pPr>
              <w:spacing w:after="1" w:line="220" w:lineRule="atLeast"/>
              <w:jc w:val="center"/>
            </w:pPr>
            <w:r w:rsidRPr="0024486D">
              <w:rPr>
                <w:rFonts w:ascii="Calibri" w:hAnsi="Calibri" w:cs="Calibri"/>
              </w:rPr>
              <w:t>0,22</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услуг по ремонту и пошиву швейных изделий;</w:t>
            </w:r>
          </w:p>
          <w:p w:rsidR="004A181B" w:rsidRPr="0024486D" w:rsidRDefault="004A181B">
            <w:pPr>
              <w:spacing w:after="1" w:line="220" w:lineRule="atLeast"/>
            </w:pPr>
            <w:r w:rsidRPr="0024486D">
              <w:rPr>
                <w:rFonts w:ascii="Calibri" w:hAnsi="Calibri" w:cs="Calibri"/>
              </w:rPr>
              <w:t>пошиву трикотажных изделий</w:t>
            </w:r>
          </w:p>
        </w:tc>
        <w:tc>
          <w:tcPr>
            <w:tcW w:w="1579" w:type="dxa"/>
          </w:tcPr>
          <w:p w:rsidR="004A181B" w:rsidRPr="0024486D" w:rsidRDefault="004A181B">
            <w:pPr>
              <w:spacing w:after="1" w:line="220" w:lineRule="atLeast"/>
              <w:jc w:val="center"/>
            </w:pPr>
            <w:r w:rsidRPr="0024486D">
              <w:rPr>
                <w:rFonts w:ascii="Calibri" w:hAnsi="Calibri" w:cs="Calibri"/>
              </w:rPr>
              <w:t>0,29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услуг, оказываемых учреждениями социальной защиты населения</w:t>
            </w:r>
          </w:p>
        </w:tc>
        <w:tc>
          <w:tcPr>
            <w:tcW w:w="1579" w:type="dxa"/>
          </w:tcPr>
          <w:p w:rsidR="004A181B" w:rsidRPr="0024486D" w:rsidRDefault="004A181B">
            <w:pPr>
              <w:spacing w:after="1" w:line="220" w:lineRule="atLeast"/>
              <w:jc w:val="center"/>
            </w:pPr>
            <w:r w:rsidRPr="0024486D">
              <w:rPr>
                <w:rFonts w:ascii="Calibri" w:hAnsi="Calibri" w:cs="Calibri"/>
              </w:rPr>
              <w:t>0, 012</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2) розничная торговля:</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через объекты, не имеющие торговых залов;</w:t>
            </w:r>
          </w:p>
          <w:p w:rsidR="004A181B" w:rsidRPr="0024486D" w:rsidRDefault="004A181B">
            <w:pPr>
              <w:spacing w:after="1" w:line="220" w:lineRule="atLeast"/>
            </w:pPr>
            <w:proofErr w:type="gramStart"/>
            <w:r w:rsidRPr="0024486D">
              <w:rPr>
                <w:rFonts w:ascii="Calibri" w:hAnsi="Calibri" w:cs="Calibri"/>
              </w:rPr>
              <w:t>при использовании торговых залов с реализацией пива, алкогольной продукции, ювелирных изделий, оружия, головных уборов из меха и кожи, одежды из натуральной, искусственной, синтетической кожи и замши, натурального (включая воротники), искусственного меха, мебели, строительных товаров, авто (</w:t>
            </w:r>
            <w:proofErr w:type="spellStart"/>
            <w:r w:rsidRPr="0024486D">
              <w:rPr>
                <w:rFonts w:ascii="Calibri" w:hAnsi="Calibri" w:cs="Calibri"/>
              </w:rPr>
              <w:t>мото</w:t>
            </w:r>
            <w:proofErr w:type="spellEnd"/>
            <w:r w:rsidRPr="0024486D">
              <w:rPr>
                <w:rFonts w:ascii="Calibri" w:hAnsi="Calibri" w:cs="Calibri"/>
              </w:rPr>
              <w:t>) товаров, автомототранспортных средств</w:t>
            </w:r>
            <w:proofErr w:type="gramEnd"/>
          </w:p>
        </w:tc>
        <w:tc>
          <w:tcPr>
            <w:tcW w:w="1579" w:type="dxa"/>
          </w:tcPr>
          <w:p w:rsidR="004A181B" w:rsidRPr="0024486D" w:rsidRDefault="004A181B">
            <w:pPr>
              <w:spacing w:after="1" w:line="220" w:lineRule="atLeast"/>
              <w:jc w:val="center"/>
            </w:pPr>
            <w:r w:rsidRPr="0024486D">
              <w:rPr>
                <w:rFonts w:ascii="Calibri" w:hAnsi="Calibri" w:cs="Calibri"/>
              </w:rPr>
              <w:t>0,50</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при использовании торговых залов с реализацией исключительно семян, посадочного материала, средств защиты растении садов и огородов</w:t>
            </w:r>
          </w:p>
        </w:tc>
        <w:tc>
          <w:tcPr>
            <w:tcW w:w="1579" w:type="dxa"/>
          </w:tcPr>
          <w:p w:rsidR="004A181B" w:rsidRPr="0024486D" w:rsidRDefault="004A181B">
            <w:pPr>
              <w:spacing w:after="1" w:line="220" w:lineRule="atLeast"/>
              <w:jc w:val="center"/>
            </w:pPr>
            <w:r w:rsidRPr="0024486D">
              <w:rPr>
                <w:rFonts w:ascii="Calibri" w:hAnsi="Calibri" w:cs="Calibri"/>
              </w:rPr>
              <w:t>0,29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на ярмарках, рынках</w:t>
            </w:r>
          </w:p>
        </w:tc>
        <w:tc>
          <w:tcPr>
            <w:tcW w:w="1579" w:type="dxa"/>
          </w:tcPr>
          <w:p w:rsidR="004A181B" w:rsidRPr="0024486D" w:rsidRDefault="004A181B">
            <w:pPr>
              <w:spacing w:after="1" w:line="220" w:lineRule="atLeast"/>
              <w:jc w:val="center"/>
            </w:pPr>
            <w:r w:rsidRPr="0024486D">
              <w:rPr>
                <w:rFonts w:ascii="Calibri" w:hAnsi="Calibri" w:cs="Calibri"/>
              </w:rPr>
              <w:t>0,31</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3) прочие виды предпринимательской деятельности</w:t>
            </w:r>
          </w:p>
        </w:tc>
        <w:tc>
          <w:tcPr>
            <w:tcW w:w="1579" w:type="dxa"/>
          </w:tcPr>
          <w:p w:rsidR="004A181B" w:rsidRPr="0024486D" w:rsidRDefault="004A181B">
            <w:pPr>
              <w:spacing w:after="1" w:line="220" w:lineRule="atLeast"/>
              <w:jc w:val="center"/>
            </w:pPr>
            <w:r w:rsidRPr="0024486D">
              <w:rPr>
                <w:rFonts w:ascii="Calibri" w:hAnsi="Calibri" w:cs="Calibri"/>
              </w:rPr>
              <w:t>0,35</w:t>
            </w:r>
          </w:p>
        </w:tc>
      </w:tr>
      <w:tr w:rsidR="004A181B" w:rsidRPr="0024486D">
        <w:tc>
          <w:tcPr>
            <w:tcW w:w="540" w:type="dxa"/>
          </w:tcPr>
          <w:p w:rsidR="004A181B" w:rsidRPr="0024486D" w:rsidRDefault="004A181B">
            <w:pPr>
              <w:spacing w:after="1" w:line="220" w:lineRule="atLeast"/>
            </w:pPr>
            <w:r w:rsidRPr="0024486D">
              <w:rPr>
                <w:rFonts w:ascii="Calibri" w:hAnsi="Calibri" w:cs="Calibri"/>
              </w:rPr>
              <w:t>2.2</w:t>
            </w:r>
          </w:p>
        </w:tc>
        <w:tc>
          <w:tcPr>
            <w:tcW w:w="6917" w:type="dxa"/>
          </w:tcPr>
          <w:p w:rsidR="004A181B" w:rsidRPr="0024486D" w:rsidRDefault="004A181B">
            <w:pPr>
              <w:spacing w:after="1" w:line="220" w:lineRule="atLeast"/>
            </w:pPr>
            <w:r w:rsidRPr="0024486D">
              <w:rPr>
                <w:rFonts w:ascii="Calibri" w:hAnsi="Calibri" w:cs="Calibri"/>
              </w:rPr>
              <w:t>В Вяземском районе при осуществлении следующих видов предпринимательской деятельности:</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1) оказание следующих видов бытовых услуг:</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услуг по ремонту, окраске и пошиву обуви;</w:t>
            </w:r>
          </w:p>
          <w:p w:rsidR="004A181B" w:rsidRPr="0024486D" w:rsidRDefault="004A181B">
            <w:pPr>
              <w:spacing w:after="1" w:line="220" w:lineRule="atLeast"/>
            </w:pPr>
            <w:r w:rsidRPr="0024486D">
              <w:rPr>
                <w:rFonts w:ascii="Calibri" w:hAnsi="Calibri" w:cs="Calibri"/>
              </w:rPr>
              <w:t>услуг по ремонту и вязанию трикотажных изделий;</w:t>
            </w:r>
          </w:p>
          <w:p w:rsidR="004A181B" w:rsidRPr="0024486D" w:rsidRDefault="004A181B">
            <w:pPr>
              <w:spacing w:after="1" w:line="220" w:lineRule="atLeast"/>
            </w:pPr>
            <w:r w:rsidRPr="0024486D">
              <w:rPr>
                <w:rFonts w:ascii="Calibri" w:hAnsi="Calibri" w:cs="Calibri"/>
              </w:rPr>
              <w:t>услуг по ремонту бытовых приборов;</w:t>
            </w:r>
          </w:p>
          <w:p w:rsidR="004A181B" w:rsidRPr="0024486D" w:rsidRDefault="004A181B">
            <w:pPr>
              <w:spacing w:after="1" w:line="220" w:lineRule="atLeast"/>
            </w:pPr>
            <w:r w:rsidRPr="0024486D">
              <w:rPr>
                <w:rFonts w:ascii="Calibri" w:hAnsi="Calibri" w:cs="Calibri"/>
              </w:rPr>
              <w:t>некоторых видов услуг по ремонту и (или) изготовлению металлоизделий</w:t>
            </w:r>
          </w:p>
        </w:tc>
        <w:tc>
          <w:tcPr>
            <w:tcW w:w="1579" w:type="dxa"/>
          </w:tcPr>
          <w:p w:rsidR="004A181B" w:rsidRPr="0024486D" w:rsidRDefault="004A181B">
            <w:pPr>
              <w:spacing w:after="1" w:line="220" w:lineRule="atLeast"/>
              <w:jc w:val="center"/>
            </w:pPr>
            <w:r w:rsidRPr="0024486D">
              <w:rPr>
                <w:rFonts w:ascii="Calibri" w:hAnsi="Calibri" w:cs="Calibri"/>
              </w:rPr>
              <w:t>0,22</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услуг по ремонту и пошиву швейных изделий;</w:t>
            </w:r>
          </w:p>
          <w:p w:rsidR="004A181B" w:rsidRPr="0024486D" w:rsidRDefault="004A181B">
            <w:pPr>
              <w:spacing w:after="1" w:line="220" w:lineRule="atLeast"/>
            </w:pPr>
            <w:r w:rsidRPr="0024486D">
              <w:rPr>
                <w:rFonts w:ascii="Calibri" w:hAnsi="Calibri" w:cs="Calibri"/>
              </w:rPr>
              <w:t>пошиву трикотажных изделий</w:t>
            </w:r>
          </w:p>
        </w:tc>
        <w:tc>
          <w:tcPr>
            <w:tcW w:w="1579" w:type="dxa"/>
          </w:tcPr>
          <w:p w:rsidR="004A181B" w:rsidRPr="0024486D" w:rsidRDefault="004A181B">
            <w:pPr>
              <w:spacing w:after="1" w:line="220" w:lineRule="atLeast"/>
              <w:jc w:val="center"/>
            </w:pPr>
            <w:r w:rsidRPr="0024486D">
              <w:rPr>
                <w:rFonts w:ascii="Calibri" w:hAnsi="Calibri" w:cs="Calibri"/>
              </w:rPr>
              <w:t>0,29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услуг, оказываемых учреждениями социальной защиты населения</w:t>
            </w:r>
          </w:p>
        </w:tc>
        <w:tc>
          <w:tcPr>
            <w:tcW w:w="1579" w:type="dxa"/>
          </w:tcPr>
          <w:p w:rsidR="004A181B" w:rsidRPr="0024486D" w:rsidRDefault="004A181B">
            <w:pPr>
              <w:spacing w:after="1" w:line="220" w:lineRule="atLeast"/>
              <w:jc w:val="center"/>
            </w:pPr>
            <w:r w:rsidRPr="0024486D">
              <w:rPr>
                <w:rFonts w:ascii="Calibri" w:hAnsi="Calibri" w:cs="Calibri"/>
              </w:rPr>
              <w:t>0, 01</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2) розничная торговля:</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через объекты стационарной торговой сети с режимом работы, установленным продолжительностью не более 240 часов в течение налогового периода</w:t>
            </w:r>
          </w:p>
        </w:tc>
        <w:tc>
          <w:tcPr>
            <w:tcW w:w="1579" w:type="dxa"/>
          </w:tcPr>
          <w:p w:rsidR="004A181B" w:rsidRPr="0024486D" w:rsidRDefault="004A181B">
            <w:pPr>
              <w:spacing w:after="1" w:line="220" w:lineRule="atLeast"/>
              <w:jc w:val="center"/>
            </w:pPr>
            <w:r w:rsidRPr="0024486D">
              <w:rPr>
                <w:rFonts w:ascii="Calibri" w:hAnsi="Calibri" w:cs="Calibri"/>
              </w:rPr>
              <w:t>0,22</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через объекты, не имеющие торговых залов;</w:t>
            </w:r>
          </w:p>
          <w:p w:rsidR="004A181B" w:rsidRPr="0024486D" w:rsidRDefault="004A181B">
            <w:pPr>
              <w:spacing w:after="1" w:line="220" w:lineRule="atLeast"/>
            </w:pPr>
            <w:proofErr w:type="gramStart"/>
            <w:r w:rsidRPr="0024486D">
              <w:rPr>
                <w:rFonts w:ascii="Calibri" w:hAnsi="Calibri" w:cs="Calibri"/>
              </w:rPr>
              <w:t>при использовании торговых залов с реализацией пива, алкогольной продукции, ювелирных изделий, оружия, головных уборов из меха и кожи, одежды из натуральной, искусственной, синтетической кожи и замши, натурального (включая воротники), искусственного меха, мебели, строительных товаров, авто (</w:t>
            </w:r>
            <w:proofErr w:type="spellStart"/>
            <w:r w:rsidRPr="0024486D">
              <w:rPr>
                <w:rFonts w:ascii="Calibri" w:hAnsi="Calibri" w:cs="Calibri"/>
              </w:rPr>
              <w:t>мото</w:t>
            </w:r>
            <w:proofErr w:type="spellEnd"/>
            <w:r w:rsidRPr="0024486D">
              <w:rPr>
                <w:rFonts w:ascii="Calibri" w:hAnsi="Calibri" w:cs="Calibri"/>
              </w:rPr>
              <w:t>) товаров, автомототранспортных средств</w:t>
            </w:r>
            <w:proofErr w:type="gramEnd"/>
          </w:p>
        </w:tc>
        <w:tc>
          <w:tcPr>
            <w:tcW w:w="1579" w:type="dxa"/>
          </w:tcPr>
          <w:p w:rsidR="004A181B" w:rsidRPr="0024486D" w:rsidRDefault="004A181B">
            <w:pPr>
              <w:spacing w:after="1" w:line="220" w:lineRule="atLeast"/>
              <w:jc w:val="center"/>
            </w:pPr>
            <w:r w:rsidRPr="0024486D">
              <w:rPr>
                <w:rFonts w:ascii="Calibri" w:hAnsi="Calibri" w:cs="Calibri"/>
              </w:rPr>
              <w:t>0,50</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 xml:space="preserve">в) лекарственными средствами и предметами медицинского назначения, </w:t>
            </w:r>
            <w:proofErr w:type="gramStart"/>
            <w:r w:rsidRPr="0024486D">
              <w:rPr>
                <w:rFonts w:ascii="Calibri" w:hAnsi="Calibri" w:cs="Calibri"/>
              </w:rPr>
              <w:t>осуществляемая</w:t>
            </w:r>
            <w:proofErr w:type="gramEnd"/>
            <w:r w:rsidRPr="0024486D">
              <w:rPr>
                <w:rFonts w:ascii="Calibri" w:hAnsi="Calibri" w:cs="Calibri"/>
              </w:rPr>
              <w:t xml:space="preserve"> через объекты организации торговли в фельдшерско-акушерских пунктах</w:t>
            </w:r>
          </w:p>
        </w:tc>
        <w:tc>
          <w:tcPr>
            <w:tcW w:w="1579" w:type="dxa"/>
          </w:tcPr>
          <w:p w:rsidR="004A181B" w:rsidRPr="0024486D" w:rsidRDefault="004A181B">
            <w:pPr>
              <w:spacing w:after="1" w:line="220" w:lineRule="atLeast"/>
              <w:jc w:val="center"/>
            </w:pPr>
            <w:r w:rsidRPr="0024486D">
              <w:rPr>
                <w:rFonts w:ascii="Calibri" w:hAnsi="Calibri" w:cs="Calibri"/>
              </w:rPr>
              <w:t>0, 01</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г) на ярмарках, рынках</w:t>
            </w:r>
          </w:p>
        </w:tc>
        <w:tc>
          <w:tcPr>
            <w:tcW w:w="1579" w:type="dxa"/>
          </w:tcPr>
          <w:p w:rsidR="004A181B" w:rsidRPr="0024486D" w:rsidRDefault="004A181B">
            <w:pPr>
              <w:spacing w:after="1" w:line="220" w:lineRule="atLeast"/>
              <w:jc w:val="center"/>
            </w:pPr>
            <w:r w:rsidRPr="0024486D">
              <w:rPr>
                <w:rFonts w:ascii="Calibri" w:hAnsi="Calibri" w:cs="Calibri"/>
              </w:rPr>
              <w:t>0,31</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3) прочие виды предпринимательской деятельности</w:t>
            </w:r>
          </w:p>
        </w:tc>
        <w:tc>
          <w:tcPr>
            <w:tcW w:w="1579" w:type="dxa"/>
          </w:tcPr>
          <w:p w:rsidR="004A181B" w:rsidRPr="0024486D" w:rsidRDefault="004A181B">
            <w:pPr>
              <w:spacing w:after="1" w:line="220" w:lineRule="atLeast"/>
              <w:jc w:val="center"/>
            </w:pPr>
            <w:r w:rsidRPr="0024486D">
              <w:rPr>
                <w:rFonts w:ascii="Calibri" w:hAnsi="Calibri" w:cs="Calibri"/>
              </w:rPr>
              <w:t>0,35</w:t>
            </w:r>
          </w:p>
        </w:tc>
      </w:tr>
      <w:tr w:rsidR="004A181B" w:rsidRPr="0024486D">
        <w:tc>
          <w:tcPr>
            <w:tcW w:w="540" w:type="dxa"/>
          </w:tcPr>
          <w:p w:rsidR="004A181B" w:rsidRPr="0024486D" w:rsidRDefault="004A181B">
            <w:pPr>
              <w:spacing w:after="1" w:line="220" w:lineRule="atLeast"/>
            </w:pPr>
            <w:r w:rsidRPr="0024486D">
              <w:rPr>
                <w:rFonts w:ascii="Calibri" w:hAnsi="Calibri" w:cs="Calibri"/>
              </w:rPr>
              <w:t>2.3</w:t>
            </w:r>
          </w:p>
        </w:tc>
        <w:tc>
          <w:tcPr>
            <w:tcW w:w="6917" w:type="dxa"/>
          </w:tcPr>
          <w:p w:rsidR="004A181B" w:rsidRPr="0024486D" w:rsidRDefault="004A181B">
            <w:pPr>
              <w:spacing w:after="1" w:line="220" w:lineRule="atLeast"/>
            </w:pPr>
            <w:r w:rsidRPr="0024486D">
              <w:rPr>
                <w:rFonts w:ascii="Calibri" w:hAnsi="Calibri" w:cs="Calibri"/>
              </w:rPr>
              <w:t>Сельское поселение "Село Видное", "</w:t>
            </w:r>
            <w:proofErr w:type="spellStart"/>
            <w:r w:rsidRPr="0024486D">
              <w:rPr>
                <w:rFonts w:ascii="Calibri" w:hAnsi="Calibri" w:cs="Calibri"/>
              </w:rPr>
              <w:t>Глебовское</w:t>
            </w:r>
            <w:proofErr w:type="spellEnd"/>
            <w:r w:rsidRPr="0024486D">
              <w:rPr>
                <w:rFonts w:ascii="Calibri" w:hAnsi="Calibri" w:cs="Calibri"/>
              </w:rPr>
              <w:t xml:space="preserve"> сельское поселение", сельское поселение "Поселок Шумный", сельское поселение "Поселок Медвежий"</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1) оказание следующих видов бытовых услуг:</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услуг по ремонту, окраске и пошиву обуви;</w:t>
            </w:r>
          </w:p>
          <w:p w:rsidR="004A181B" w:rsidRPr="0024486D" w:rsidRDefault="004A181B">
            <w:pPr>
              <w:spacing w:after="1" w:line="220" w:lineRule="atLeast"/>
            </w:pPr>
            <w:r w:rsidRPr="0024486D">
              <w:rPr>
                <w:rFonts w:ascii="Calibri" w:hAnsi="Calibri" w:cs="Calibri"/>
              </w:rPr>
              <w:t>услуг по ремонту и вязанию трикотажных изделий;</w:t>
            </w:r>
          </w:p>
          <w:p w:rsidR="004A181B" w:rsidRPr="0024486D" w:rsidRDefault="004A181B">
            <w:pPr>
              <w:spacing w:after="1" w:line="220" w:lineRule="atLeast"/>
            </w:pPr>
            <w:r w:rsidRPr="0024486D">
              <w:rPr>
                <w:rFonts w:ascii="Calibri" w:hAnsi="Calibri" w:cs="Calibri"/>
              </w:rPr>
              <w:t>услуг по ремонту бытовых приборов;</w:t>
            </w:r>
          </w:p>
          <w:p w:rsidR="004A181B" w:rsidRPr="0024486D" w:rsidRDefault="004A181B">
            <w:pPr>
              <w:spacing w:after="1" w:line="220" w:lineRule="atLeast"/>
            </w:pPr>
            <w:r w:rsidRPr="0024486D">
              <w:rPr>
                <w:rFonts w:ascii="Calibri" w:hAnsi="Calibri" w:cs="Calibri"/>
              </w:rPr>
              <w:t>некоторых видов услуг по ремонту и (или) изготовлению металлоизделий</w:t>
            </w:r>
          </w:p>
        </w:tc>
        <w:tc>
          <w:tcPr>
            <w:tcW w:w="1579" w:type="dxa"/>
          </w:tcPr>
          <w:p w:rsidR="004A181B" w:rsidRPr="0024486D" w:rsidRDefault="004A181B">
            <w:pPr>
              <w:spacing w:after="1" w:line="220" w:lineRule="atLeast"/>
              <w:jc w:val="center"/>
            </w:pPr>
            <w:r w:rsidRPr="0024486D">
              <w:rPr>
                <w:rFonts w:ascii="Calibri" w:hAnsi="Calibri" w:cs="Calibri"/>
              </w:rPr>
              <w:t>0,19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услуг по ремонту и пошиву швейных изделий;</w:t>
            </w:r>
          </w:p>
          <w:p w:rsidR="004A181B" w:rsidRPr="0024486D" w:rsidRDefault="004A181B">
            <w:pPr>
              <w:spacing w:after="1" w:line="220" w:lineRule="atLeast"/>
            </w:pPr>
            <w:r w:rsidRPr="0024486D">
              <w:rPr>
                <w:rFonts w:ascii="Calibri" w:hAnsi="Calibri" w:cs="Calibri"/>
              </w:rPr>
              <w:t>пошиву трикотажных изделий</w:t>
            </w:r>
          </w:p>
        </w:tc>
        <w:tc>
          <w:tcPr>
            <w:tcW w:w="1579" w:type="dxa"/>
          </w:tcPr>
          <w:p w:rsidR="004A181B" w:rsidRPr="0024486D" w:rsidRDefault="004A181B">
            <w:pPr>
              <w:spacing w:after="1" w:line="220" w:lineRule="atLeast"/>
              <w:jc w:val="center"/>
            </w:pPr>
            <w:r w:rsidRPr="0024486D">
              <w:rPr>
                <w:rFonts w:ascii="Calibri" w:hAnsi="Calibri" w:cs="Calibri"/>
              </w:rPr>
              <w:t>0,25</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в) услуг, оказываемых учреждениями социальной защиты населения</w:t>
            </w:r>
          </w:p>
        </w:tc>
        <w:tc>
          <w:tcPr>
            <w:tcW w:w="1579" w:type="dxa"/>
          </w:tcPr>
          <w:p w:rsidR="004A181B" w:rsidRPr="0024486D" w:rsidRDefault="004A181B">
            <w:pPr>
              <w:spacing w:after="1" w:line="220" w:lineRule="atLeast"/>
              <w:jc w:val="center"/>
            </w:pPr>
            <w:r w:rsidRPr="0024486D">
              <w:rPr>
                <w:rFonts w:ascii="Calibri" w:hAnsi="Calibri" w:cs="Calibri"/>
              </w:rPr>
              <w:t>0, 01</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2) розничная торговля:</w:t>
            </w:r>
          </w:p>
        </w:tc>
        <w:tc>
          <w:tcPr>
            <w:tcW w:w="1579" w:type="dxa"/>
          </w:tcPr>
          <w:p w:rsidR="004A181B" w:rsidRPr="0024486D" w:rsidRDefault="004A181B">
            <w:pPr>
              <w:spacing w:after="1" w:line="220" w:lineRule="atLeast"/>
            </w:pP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а) через объекты стационарной торговой сети с режимом работы, установленным продолжительностью не более 240 часов в течение налогового периода</w:t>
            </w:r>
          </w:p>
        </w:tc>
        <w:tc>
          <w:tcPr>
            <w:tcW w:w="1579" w:type="dxa"/>
          </w:tcPr>
          <w:p w:rsidR="004A181B" w:rsidRPr="0024486D" w:rsidRDefault="004A181B">
            <w:pPr>
              <w:spacing w:after="1" w:line="220" w:lineRule="atLeast"/>
              <w:jc w:val="center"/>
            </w:pPr>
            <w:r w:rsidRPr="0024486D">
              <w:rPr>
                <w:rFonts w:ascii="Calibri" w:hAnsi="Calibri" w:cs="Calibri"/>
              </w:rPr>
              <w:t>0,19</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б) через объекты, не имеющие торговых залов;</w:t>
            </w:r>
          </w:p>
          <w:p w:rsidR="004A181B" w:rsidRPr="0024486D" w:rsidRDefault="004A181B">
            <w:pPr>
              <w:spacing w:after="1" w:line="220" w:lineRule="atLeast"/>
            </w:pPr>
            <w:proofErr w:type="gramStart"/>
            <w:r w:rsidRPr="0024486D">
              <w:rPr>
                <w:rFonts w:ascii="Calibri" w:hAnsi="Calibri" w:cs="Calibri"/>
              </w:rPr>
              <w:t>при использовании торговых залов с реализацией пива, алкогольной продукции, ювелирных изделий, оружия, головных уборов из меха и кожи, одежды из натуральной, искусственной, синтетической кожи и замши, натурального (включая воротники), искусственного меха, мебели, строительных товаров, авто (</w:t>
            </w:r>
            <w:proofErr w:type="spellStart"/>
            <w:r w:rsidRPr="0024486D">
              <w:rPr>
                <w:rFonts w:ascii="Calibri" w:hAnsi="Calibri" w:cs="Calibri"/>
              </w:rPr>
              <w:t>мото</w:t>
            </w:r>
            <w:proofErr w:type="spellEnd"/>
            <w:r w:rsidRPr="0024486D">
              <w:rPr>
                <w:rFonts w:ascii="Calibri" w:hAnsi="Calibri" w:cs="Calibri"/>
              </w:rPr>
              <w:t>) товаров, автомототранспортных средств</w:t>
            </w:r>
            <w:proofErr w:type="gramEnd"/>
          </w:p>
        </w:tc>
        <w:tc>
          <w:tcPr>
            <w:tcW w:w="1579" w:type="dxa"/>
          </w:tcPr>
          <w:p w:rsidR="004A181B" w:rsidRPr="0024486D" w:rsidRDefault="004A181B">
            <w:pPr>
              <w:spacing w:after="1" w:line="220" w:lineRule="atLeast"/>
              <w:jc w:val="center"/>
            </w:pPr>
            <w:r w:rsidRPr="0024486D">
              <w:rPr>
                <w:rFonts w:ascii="Calibri" w:hAnsi="Calibri" w:cs="Calibri"/>
              </w:rPr>
              <w:t>0,40</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 xml:space="preserve">в) лекарственными средствами и предметами медицинского назначения, </w:t>
            </w:r>
            <w:proofErr w:type="gramStart"/>
            <w:r w:rsidRPr="0024486D">
              <w:rPr>
                <w:rFonts w:ascii="Calibri" w:hAnsi="Calibri" w:cs="Calibri"/>
              </w:rPr>
              <w:t>осуществляемая</w:t>
            </w:r>
            <w:proofErr w:type="gramEnd"/>
            <w:r w:rsidRPr="0024486D">
              <w:rPr>
                <w:rFonts w:ascii="Calibri" w:hAnsi="Calibri" w:cs="Calibri"/>
              </w:rPr>
              <w:t xml:space="preserve"> через объекты организации торговли в фельдшерско-акушерских пунктах</w:t>
            </w:r>
          </w:p>
        </w:tc>
        <w:tc>
          <w:tcPr>
            <w:tcW w:w="1579" w:type="dxa"/>
          </w:tcPr>
          <w:p w:rsidR="004A181B" w:rsidRPr="0024486D" w:rsidRDefault="004A181B">
            <w:pPr>
              <w:spacing w:after="1" w:line="220" w:lineRule="atLeast"/>
              <w:jc w:val="center"/>
            </w:pPr>
            <w:r w:rsidRPr="0024486D">
              <w:rPr>
                <w:rFonts w:ascii="Calibri" w:hAnsi="Calibri" w:cs="Calibri"/>
              </w:rPr>
              <w:t>0, 01</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г) на ярмарках, рынках</w:t>
            </w:r>
          </w:p>
        </w:tc>
        <w:tc>
          <w:tcPr>
            <w:tcW w:w="1579" w:type="dxa"/>
          </w:tcPr>
          <w:p w:rsidR="004A181B" w:rsidRPr="0024486D" w:rsidRDefault="004A181B">
            <w:pPr>
              <w:spacing w:after="1" w:line="220" w:lineRule="atLeast"/>
              <w:jc w:val="center"/>
            </w:pPr>
            <w:r w:rsidRPr="0024486D">
              <w:rPr>
                <w:rFonts w:ascii="Calibri" w:hAnsi="Calibri" w:cs="Calibri"/>
              </w:rPr>
              <w:t>0,27</w:t>
            </w:r>
          </w:p>
        </w:tc>
      </w:tr>
      <w:tr w:rsidR="004A181B" w:rsidRPr="0024486D">
        <w:tc>
          <w:tcPr>
            <w:tcW w:w="540" w:type="dxa"/>
          </w:tcPr>
          <w:p w:rsidR="004A181B" w:rsidRPr="0024486D" w:rsidRDefault="004A181B">
            <w:pPr>
              <w:spacing w:after="1" w:line="220" w:lineRule="atLeast"/>
            </w:pPr>
          </w:p>
        </w:tc>
        <w:tc>
          <w:tcPr>
            <w:tcW w:w="6917" w:type="dxa"/>
          </w:tcPr>
          <w:p w:rsidR="004A181B" w:rsidRPr="0024486D" w:rsidRDefault="004A181B">
            <w:pPr>
              <w:spacing w:after="1" w:line="220" w:lineRule="atLeast"/>
            </w:pPr>
            <w:r w:rsidRPr="0024486D">
              <w:rPr>
                <w:rFonts w:ascii="Calibri" w:hAnsi="Calibri" w:cs="Calibri"/>
              </w:rPr>
              <w:t>3) прочие виды предпринимательской деятельности</w:t>
            </w:r>
          </w:p>
        </w:tc>
        <w:tc>
          <w:tcPr>
            <w:tcW w:w="1579" w:type="dxa"/>
          </w:tcPr>
          <w:p w:rsidR="004A181B" w:rsidRPr="0024486D" w:rsidRDefault="004A181B">
            <w:pPr>
              <w:spacing w:after="1" w:line="220" w:lineRule="atLeast"/>
              <w:jc w:val="center"/>
            </w:pPr>
            <w:r w:rsidRPr="0024486D">
              <w:rPr>
                <w:rFonts w:ascii="Calibri" w:hAnsi="Calibri" w:cs="Calibri"/>
              </w:rPr>
              <w:t>0,30</w:t>
            </w:r>
          </w:p>
        </w:tc>
      </w:tr>
    </w:tbl>
    <w:p w:rsidR="004A181B" w:rsidRPr="0024486D" w:rsidRDefault="004A181B">
      <w:pPr>
        <w:spacing w:after="1" w:line="220" w:lineRule="atLeast"/>
      </w:pPr>
    </w:p>
    <w:p w:rsidR="004A181B" w:rsidRPr="0024486D" w:rsidRDefault="004A181B">
      <w:pPr>
        <w:spacing w:after="1" w:line="220" w:lineRule="atLeast"/>
      </w:pPr>
    </w:p>
    <w:p w:rsidR="004A181B" w:rsidRPr="0024486D" w:rsidRDefault="004A181B">
      <w:pPr>
        <w:pBdr>
          <w:top w:val="single" w:sz="6" w:space="0" w:color="auto"/>
        </w:pBdr>
        <w:spacing w:before="100" w:after="100"/>
        <w:rPr>
          <w:sz w:val="2"/>
          <w:szCs w:val="2"/>
        </w:rPr>
      </w:pPr>
    </w:p>
    <w:p w:rsidR="00F76B68" w:rsidRPr="0024486D" w:rsidRDefault="00F76B68"/>
    <w:sectPr w:rsidR="00F76B68" w:rsidRPr="0024486D" w:rsidSect="002448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181B"/>
    <w:rsid w:val="00172EFE"/>
    <w:rsid w:val="00186B9D"/>
    <w:rsid w:val="0024486D"/>
    <w:rsid w:val="003975AB"/>
    <w:rsid w:val="004A181B"/>
    <w:rsid w:val="00616664"/>
    <w:rsid w:val="00667A6E"/>
    <w:rsid w:val="00BF1924"/>
    <w:rsid w:val="00D93AA9"/>
    <w:rsid w:val="00F76B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7F128958187733A2C0D4014C76226E505AC895575FE9B3EDC7B153AA770AF9187434AAFB5525E69480467FB7545F8DB56C19BFB060C891CD5965J9L0C" TargetMode="External"/><Relationship Id="rId18" Type="http://schemas.openxmlformats.org/officeDocument/2006/relationships/hyperlink" Target="consultantplus://offline/ref=727F128958187733A2C0D4014C76226E505AC8955F5CECB1EACDEC59A22E06FB1F7B6BBDFC1C29E79480467AB90B5A98A43414BBAA7ECA8DD15B6498JFL8C" TargetMode="External"/><Relationship Id="rId26" Type="http://schemas.openxmlformats.org/officeDocument/2006/relationships/hyperlink" Target="consultantplus://offline/ref=727F128958187733A2C0D4014C76226E505AC8955A5CEDB7E8C7B153AA770AF9187434AAFB5525E69480467FB7545F8DB56C19BFB060C891CD5965J9L0C" TargetMode="External"/><Relationship Id="rId39" Type="http://schemas.openxmlformats.org/officeDocument/2006/relationships/hyperlink" Target="consultantplus://offline/ref=727F128958187733A2C0D4014C76226E505AC8955F5CECB1EACDEC59A22E06FB1F7B6BBDFC1C29E79480467AB40B5A98A43414BBAA7ECA8DD15B6498JFL8C" TargetMode="External"/><Relationship Id="rId21" Type="http://schemas.openxmlformats.org/officeDocument/2006/relationships/hyperlink" Target="consultantplus://offline/ref=727F128958187733A2C0CA0C5A1A7C62525093985958E3E5B398EA0EFD7E00AE5F3B6DE8BF5820E79D8B122BF85503C9E47F19B9B062CA8EJCL6C" TargetMode="External"/><Relationship Id="rId34" Type="http://schemas.openxmlformats.org/officeDocument/2006/relationships/hyperlink" Target="consultantplus://offline/ref=727F128958187733A2C0D4014C76226E505AC8955F5EEBB5EECAEC59A22E06FB1F7B6BBDFC1C29E79480467AB90B5A98A43414BBAA7ECA8DD15B6498JFL8C" TargetMode="External"/><Relationship Id="rId42" Type="http://schemas.openxmlformats.org/officeDocument/2006/relationships/hyperlink" Target="consultantplus://offline/ref=727F128958187733A2C0D4014C76226E505AC8955F5CECB1EACDEC59A22E06FB1F7B6BBDFC1C29E79480467BBC0B5A98A43414BBAA7ECA8DD15B6498JFL8C" TargetMode="External"/><Relationship Id="rId47" Type="http://schemas.openxmlformats.org/officeDocument/2006/relationships/hyperlink" Target="consultantplus://offline/ref=727F128958187733A2C0D4014C76226E505AC8955A5CEDB7E8C7B153AA770AF9187434AAFB5525E69480467DB7545F8DB56C19BFB060C891CD5965J9L0C" TargetMode="External"/><Relationship Id="rId50" Type="http://schemas.openxmlformats.org/officeDocument/2006/relationships/hyperlink" Target="consultantplus://offline/ref=727F128958187733A2C0D4014C76226E505AC8955859E0BAEBC7B153AA770AF9187434AAFB5525E69480467CB7545F8DB56C19BFB060C891CD5965J9L0C" TargetMode="External"/><Relationship Id="rId55" Type="http://schemas.openxmlformats.org/officeDocument/2006/relationships/hyperlink" Target="consultantplus://offline/ref=727F128958187733A2C0D4014C76226E505AC8955F5CECB1EACDEC59A22E06FB1F7B6BBDFC1C29E79480467BBD0B5A98A43414BBAA7ECA8DD15B6498JFL8C" TargetMode="External"/><Relationship Id="rId7" Type="http://schemas.openxmlformats.org/officeDocument/2006/relationships/hyperlink" Target="consultantplus://offline/ref=727F128958187733A2C0D4014C76226E505AC8955A5CEDB7E8C7B153AA770AF9187434AAFB5525E69480467FB7545F8DB56C19BFB060C891CD5965J9L0C" TargetMode="External"/><Relationship Id="rId12" Type="http://schemas.openxmlformats.org/officeDocument/2006/relationships/hyperlink" Target="consultantplus://offline/ref=727F128958187733A2C0D4014C76226E505AC8955859E0BAEBC7B153AA770AF9187434AAFB5525E69480467FB7545F8DB56C19BFB060C891CD5965J9L0C" TargetMode="External"/><Relationship Id="rId17" Type="http://schemas.openxmlformats.org/officeDocument/2006/relationships/hyperlink" Target="consultantplus://offline/ref=727F128958187733A2C0D4014C76226E505AC8955F5FEDB6EDCCEC59A22E06FB1F7B6BBDFC1C29E79480467AB90B5A98A43414BBAA7ECA8DD15B6498JFL8C" TargetMode="External"/><Relationship Id="rId25" Type="http://schemas.openxmlformats.org/officeDocument/2006/relationships/hyperlink" Target="consultantplus://offline/ref=727F128958187733A2C0D4014C76226E505AC8955A5CEDB7E9C7B153AA770AF9187434AAFB5525E69480467FB7545F8DB56C19BFB060C891CD5965J9L0C" TargetMode="External"/><Relationship Id="rId33" Type="http://schemas.openxmlformats.org/officeDocument/2006/relationships/hyperlink" Target="consultantplus://offline/ref=727F128958187733A2C0D4014C76226E505AC895575DE1BBE7C7B153AA770AF9187434AAFB5525E69480467FB7545F8DB56C19BFB060C891CD5965J9L0C" TargetMode="External"/><Relationship Id="rId38" Type="http://schemas.openxmlformats.org/officeDocument/2006/relationships/hyperlink" Target="consultantplus://offline/ref=727F128958187733A2C0D4014C76226E505AC8955F5CECB1EACDEC59A22E06FB1F7B6BBDFC1C29E79480467ABB0B5A98A43414BBAA7ECA8DD15B6498JFL8C" TargetMode="External"/><Relationship Id="rId46" Type="http://schemas.openxmlformats.org/officeDocument/2006/relationships/hyperlink" Target="consultantplus://offline/ref=727F128958187733A2C0D4014C76226E505AC8955F5FEDB6EDCCEC59A22E06FB1F7B6BBDFC1C29E79480467ABA0B5A98A43414BBAA7ECA8DD15B6498JFL8C" TargetMode="External"/><Relationship Id="rId2" Type="http://schemas.openxmlformats.org/officeDocument/2006/relationships/settings" Target="settings.xml"/><Relationship Id="rId16" Type="http://schemas.openxmlformats.org/officeDocument/2006/relationships/hyperlink" Target="consultantplus://offline/ref=727F128958187733A2C0D4014C76226E505AC8955F5FEAB5E8CDEC59A22E06FB1F7B6BBDFC1C29E79480467AB90B5A98A43414BBAA7ECA8DD15B6498JFL8C" TargetMode="External"/><Relationship Id="rId20" Type="http://schemas.openxmlformats.org/officeDocument/2006/relationships/hyperlink" Target="consultantplus://offline/ref=727F128958187733A2C0CA0C5A1A7C625250939A5B58E3E5B398EA0EFD7E00AE5F3B6DECBC5370B7D0D54B7AB81E0ECBFE6319BAJAL7C" TargetMode="External"/><Relationship Id="rId29" Type="http://schemas.openxmlformats.org/officeDocument/2006/relationships/hyperlink" Target="consultantplus://offline/ref=727F128958187733A2C0D4014C76226E505AC8955B5CE9B2EBC7B153AA770AF9187434AAFB5525E69480467FB7545F8DB56C19BFB060C891CD5965J9L0C" TargetMode="External"/><Relationship Id="rId41" Type="http://schemas.openxmlformats.org/officeDocument/2006/relationships/hyperlink" Target="consultantplus://offline/ref=727F128958187733A2C0D4014C76226E505AC8955F5CECB1EACDEC59A22E06FB1F7B6BBDFC1C29E79480467AB50B5A98A43414BBAA7ECA8DD15B6498JFL8C" TargetMode="External"/><Relationship Id="rId54" Type="http://schemas.openxmlformats.org/officeDocument/2006/relationships/hyperlink" Target="consultantplus://offline/ref=727F128958187733A2C0CA0C5A1A7C62525093985957E3E5B398EA0EFD7E00AE5F3B6DE8BE5B23E69FD4173EE90D0ECDFE611BA5AC60CBJ8L6C" TargetMode="External"/><Relationship Id="rId1" Type="http://schemas.openxmlformats.org/officeDocument/2006/relationships/styles" Target="styles.xml"/><Relationship Id="rId6" Type="http://schemas.openxmlformats.org/officeDocument/2006/relationships/hyperlink" Target="consultantplus://offline/ref=727F128958187733A2C0D4014C76226E505AC8955A5CEDB7E9C7B153AA770AF9187434AAFB5525E69480467FB7545F8DB56C19BFB060C891CD5965J9L0C" TargetMode="External"/><Relationship Id="rId11" Type="http://schemas.openxmlformats.org/officeDocument/2006/relationships/hyperlink" Target="consultantplus://offline/ref=727F128958187733A2C0D4014C76226E505AC8955B5DE1B5ECC7B153AA770AF9187434AAFB5525E69480467FB7545F8DB56C19BFB060C891CD5965J9L0C" TargetMode="External"/><Relationship Id="rId24" Type="http://schemas.openxmlformats.org/officeDocument/2006/relationships/hyperlink" Target="consultantplus://offline/ref=727F128958187733A2C0D4014C76226E505AC8955A5CEDB1E7C7B153AA770AF9187434AAFB5525E69480467FB7545F8DB56C19BFB060C891CD5965J9L0C" TargetMode="External"/><Relationship Id="rId32" Type="http://schemas.openxmlformats.org/officeDocument/2006/relationships/hyperlink" Target="consultantplus://offline/ref=727F128958187733A2C0D4014C76226E505AC895575FE9B3EDC7B153AA770AF9187434AAFB5525E69480467FB7545F8DB56C19BFB060C891CD5965J9L0C" TargetMode="External"/><Relationship Id="rId37" Type="http://schemas.openxmlformats.org/officeDocument/2006/relationships/hyperlink" Target="consultantplus://offline/ref=727F128958187733A2C0D4014C76226E505AC8955F5CECB1EACDEC59A22E06FB1F7B6BBDFC1C29E79480467AB90B5A98A43414BBAA7ECA8DD15B6498JFL8C" TargetMode="External"/><Relationship Id="rId40" Type="http://schemas.openxmlformats.org/officeDocument/2006/relationships/hyperlink" Target="consultantplus://offline/ref=727F128958187733A2C0D4014C76226E505AC8955F5CECB1EACDEC59A22E06FB1F7B6BBDFC1C29E79480467AB50B5A98A43414BBAA7ECA8DD15B6498JFL8C" TargetMode="External"/><Relationship Id="rId45" Type="http://schemas.openxmlformats.org/officeDocument/2006/relationships/hyperlink" Target="consultantplus://offline/ref=727F128958187733A2C0CA0C5A1A7C625250959B5856E3E5B398EA0EFD7E00AE4D3B35E4BF5C3AE6969E447ABDJ0L9C" TargetMode="External"/><Relationship Id="rId53" Type="http://schemas.openxmlformats.org/officeDocument/2006/relationships/hyperlink" Target="consultantplus://offline/ref=727F128958187733A2C0D4014C76226E505AC8955859E0BAEBC7B153AA770AF9187434AAFB5525E694804673B7545F8DB56C19BFB060C891CD5965J9L0C" TargetMode="External"/><Relationship Id="rId5" Type="http://schemas.openxmlformats.org/officeDocument/2006/relationships/hyperlink" Target="consultantplus://offline/ref=727F128958187733A2C0D4014C76226E505AC8955A5CEDB1E7C7B153AA770AF9187434AAFB5525E69480467FB7545F8DB56C19BFB060C891CD5965J9L0C" TargetMode="External"/><Relationship Id="rId15" Type="http://schemas.openxmlformats.org/officeDocument/2006/relationships/hyperlink" Target="consultantplus://offline/ref=727F128958187733A2C0D4014C76226E505AC8955F5EEBB5EECAEC59A22E06FB1F7B6BBDFC1C29E79480467AB90B5A98A43414BBAA7ECA8DD15B6498JFL8C" TargetMode="External"/><Relationship Id="rId23" Type="http://schemas.openxmlformats.org/officeDocument/2006/relationships/hyperlink" Target="consultantplus://offline/ref=727F128958187733A2C0D4014C76226E505AC8955F5CECB1EACDEC59A22E06FB1F7B6BBDFC1C29E79480467ABA0B5A98A43414BBAA7ECA8DD15B6498JFL8C" TargetMode="External"/><Relationship Id="rId28" Type="http://schemas.openxmlformats.org/officeDocument/2006/relationships/hyperlink" Target="consultantplus://offline/ref=727F128958187733A2C0D4014C76226E505AC8955B5FEFB6EEC7B153AA770AF9187434AAFB5525E69480467FB7545F8DB56C19BFB060C891CD5965J9L0C" TargetMode="External"/><Relationship Id="rId36" Type="http://schemas.openxmlformats.org/officeDocument/2006/relationships/hyperlink" Target="consultantplus://offline/ref=727F128958187733A2C0D4014C76226E505AC8955F5FEDB6EDCCEC59A22E06FB1F7B6BBDFC1C29E79480467AB90B5A98A43414BBAA7ECA8DD15B6498JFL8C" TargetMode="External"/><Relationship Id="rId49" Type="http://schemas.openxmlformats.org/officeDocument/2006/relationships/hyperlink" Target="consultantplus://offline/ref=727F128958187733A2C0D4014C76226E505AC8955A5CEDB7E9C7B153AA770AF9187434AAFB5525E694804672B7545F8DB56C19BFB060C891CD5965J9L0C" TargetMode="External"/><Relationship Id="rId57" Type="http://schemas.openxmlformats.org/officeDocument/2006/relationships/theme" Target="theme/theme1.xml"/><Relationship Id="rId10" Type="http://schemas.openxmlformats.org/officeDocument/2006/relationships/hyperlink" Target="consultantplus://offline/ref=727F128958187733A2C0D4014C76226E505AC8955B5CE9B2EBC7B153AA770AF9187434AAFB5525E69480467FB7545F8DB56C19BFB060C891CD5965J9L0C" TargetMode="External"/><Relationship Id="rId19" Type="http://schemas.openxmlformats.org/officeDocument/2006/relationships/hyperlink" Target="consultantplus://offline/ref=727F128958187733A2C0CA0C5A1A7C62525092905D5EE3E5B398EA0EFD7E00AE5F3B6DE8BC5C20EDC0D1022FB1000AD7E06307B9AE61JCL3C" TargetMode="External"/><Relationship Id="rId31" Type="http://schemas.openxmlformats.org/officeDocument/2006/relationships/hyperlink" Target="consultantplus://offline/ref=727F128958187733A2C0D4014C76226E505AC8955859E0BAEBC7B153AA770AF9187434AAFB5525E69480467FB7545F8DB56C19BFB060C891CD5965J9L0C" TargetMode="External"/><Relationship Id="rId44" Type="http://schemas.openxmlformats.org/officeDocument/2006/relationships/hyperlink" Target="consultantplus://offline/ref=727F128958187733A2C0CA0C5A1A7C625251909B595EE3E5B398EA0EFD7E00AE4D3B35E4BF5C3AE6969E447ABDJ0L9C" TargetMode="External"/><Relationship Id="rId52" Type="http://schemas.openxmlformats.org/officeDocument/2006/relationships/hyperlink" Target="consultantplus://offline/ref=727F128958187733A2C0D4014C76226E505AC8955859E0BAEBC7B153AA770AF9187434AAFB5525E694804672B7545F8DB56C19BFB060C891CD5965J9L0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27F128958187733A2C0D4014C76226E505AC8955B5FEFB6EEC7B153AA770AF9187434AAFB5525E69480467FB7545F8DB56C19BFB060C891CD5965J9L0C" TargetMode="External"/><Relationship Id="rId14" Type="http://schemas.openxmlformats.org/officeDocument/2006/relationships/hyperlink" Target="consultantplus://offline/ref=727F128958187733A2C0D4014C76226E505AC895575DE1BBE7C7B153AA770AF9187434AAFB5525E69480467FB7545F8DB56C19BFB060C891CD5965J9L0C" TargetMode="External"/><Relationship Id="rId22" Type="http://schemas.openxmlformats.org/officeDocument/2006/relationships/hyperlink" Target="consultantplus://offline/ref=727F128958187733A2C0D4014C76226E505AC8955F5DEEB1EECEEC59A22E06FB1F7B6BBDFC1C29E79480477DBD0B5A98A43414BBAA7ECA8DD15B6498JFL8C" TargetMode="External"/><Relationship Id="rId27" Type="http://schemas.openxmlformats.org/officeDocument/2006/relationships/hyperlink" Target="consultantplus://offline/ref=727F128958187733A2C0D4014C76226E505AC8955B5EEBB5E7C7B153AA770AF9187434AAFB5525E69480467FB7545F8DB56C19BFB060C891CD5965J9L0C" TargetMode="External"/><Relationship Id="rId30" Type="http://schemas.openxmlformats.org/officeDocument/2006/relationships/hyperlink" Target="consultantplus://offline/ref=727F128958187733A2C0D4014C76226E505AC8955B5DE1B5ECC7B153AA770AF9187434AAFB5525E69480467FB7545F8DB56C19BFB060C891CD5965J9L0C" TargetMode="External"/><Relationship Id="rId35" Type="http://schemas.openxmlformats.org/officeDocument/2006/relationships/hyperlink" Target="consultantplus://offline/ref=727F128958187733A2C0D4014C76226E505AC8955F5FEAB5E8CDEC59A22E06FB1F7B6BBDFC1C29E79480467AB90B5A98A43414BBAA7ECA8DD15B6498JFL8C" TargetMode="External"/><Relationship Id="rId43" Type="http://schemas.openxmlformats.org/officeDocument/2006/relationships/hyperlink" Target="consultantplus://offline/ref=727F128958187733A2C0CA0C5A1A7C62525093985957E3E5B398EA0EFD7E00AE5F3B6DE8BF5B23E4918B122BF85503C9E47F19B9B062CA8EJCL6C" TargetMode="External"/><Relationship Id="rId48" Type="http://schemas.openxmlformats.org/officeDocument/2006/relationships/hyperlink" Target="consultantplus://offline/ref=727F128958187733A2C0D4014C76226E505AC8955A5CEDB7E8C7B153AA770AF9187434AAFB5525E69480467DB7545F8DB56C19BFB060C891CD5965J9L0C" TargetMode="External"/><Relationship Id="rId56" Type="http://schemas.openxmlformats.org/officeDocument/2006/relationships/fontTable" Target="fontTable.xml"/><Relationship Id="rId8" Type="http://schemas.openxmlformats.org/officeDocument/2006/relationships/hyperlink" Target="consultantplus://offline/ref=727F128958187733A2C0D4014C76226E505AC8955B5EEBB5E7C7B153AA770AF9187434AAFB5525E69480467FB7545F8DB56C19BFB060C891CD5965J9L0C" TargetMode="External"/><Relationship Id="rId51" Type="http://schemas.openxmlformats.org/officeDocument/2006/relationships/hyperlink" Target="consultantplus://offline/ref=727F128958187733A2C0D4014C76226E505AC8955859E0BAEBC7B153AA770AF9187434AAFB5525E69480467DB7545F8DB56C19BFB060C891CD5965J9L0C"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4189</Words>
  <Characters>23878</Characters>
  <Application>Microsoft Office Word</Application>
  <DocSecurity>0</DocSecurity>
  <Lines>198</Lines>
  <Paragraphs>56</Paragraphs>
  <ScaleCrop>false</ScaleCrop>
  <Company/>
  <LinksUpToDate>false</LinksUpToDate>
  <CharactersWithSpaces>28011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2700-00-238</dc:creator>
  <cp:lastModifiedBy>user817</cp:lastModifiedBy>
  <cp:revision>2</cp:revision>
  <dcterms:created xsi:type="dcterms:W3CDTF">2019-03-12T08:21:00Z</dcterms:created>
  <dcterms:modified xsi:type="dcterms:W3CDTF">2019-03-12T08:21:00Z</dcterms:modified>
</cp:coreProperties>
</file>